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3F82F472" w:rsidR="00D71638" w:rsidRPr="002F376E" w:rsidRDefault="00E85AE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1DE883BF" wp14:editId="7C12F10D">
            <wp:extent cx="6066790" cy="581025"/>
            <wp:effectExtent l="0" t="0" r="0" b="9525"/>
            <wp:docPr id="19687142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4BC876FF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2B7A47">
        <w:rPr>
          <w:rFonts w:ascii="Times New Roman" w:hAnsi="Times New Roman" w:cs="Times New Roman"/>
          <w:b/>
          <w:color w:val="000000" w:themeColor="text1"/>
        </w:rPr>
        <w:t>8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A1ED8B4" w:rsidR="00D71638" w:rsidRPr="002F376E" w:rsidRDefault="0043477B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ATRIBUŢII SPECIFICE</w:t>
      </w:r>
    </w:p>
    <w:p w14:paraId="3A92B5D5" w14:textId="4B504FF8" w:rsidR="00D71638" w:rsidRPr="002F376E" w:rsidRDefault="00EA6C88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ale </w:t>
      </w:r>
      <w:r w:rsidR="0043477B">
        <w:rPr>
          <w:rFonts w:ascii="Times New Roman" w:hAnsi="Times New Roman" w:cs="Times New Roman"/>
          <w:b/>
          <w:bCs/>
        </w:rPr>
        <w:t>profesorilor</w:t>
      </w:r>
      <w:r w:rsidR="00FB1489" w:rsidRPr="002F376E">
        <w:rPr>
          <w:rFonts w:ascii="Times New Roman" w:hAnsi="Times New Roman" w:cs="Times New Roman"/>
          <w:b/>
          <w:bCs/>
        </w:rPr>
        <w:t xml:space="preserve"> metodi</w:t>
      </w:r>
      <w:r w:rsidR="0043477B">
        <w:rPr>
          <w:rFonts w:ascii="Times New Roman" w:hAnsi="Times New Roman" w:cs="Times New Roman"/>
          <w:b/>
          <w:bCs/>
        </w:rPr>
        <w:t>şti</w:t>
      </w:r>
      <w:r w:rsidR="00FB1489" w:rsidRPr="002F376E">
        <w:rPr>
          <w:rFonts w:ascii="Times New Roman" w:hAnsi="Times New Roman" w:cs="Times New Roman"/>
          <w:b/>
          <w:bCs/>
        </w:rPr>
        <w:t xml:space="preserve"> a</w:t>
      </w:r>
      <w:r w:rsidR="0043477B">
        <w:rPr>
          <w:rFonts w:ascii="Times New Roman" w:hAnsi="Times New Roman" w:cs="Times New Roman"/>
          <w:b/>
          <w:bCs/>
        </w:rPr>
        <w:t xml:space="preserve">i </w:t>
      </w:r>
      <w:r w:rsidR="0073729E"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08F8A44" w14:textId="2083069D" w:rsidR="005A18FA" w:rsidRPr="00E85AED" w:rsidRDefault="007A5033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E85AED">
        <w:rPr>
          <w:rFonts w:ascii="Times New Roman" w:hAnsi="Times New Roman" w:cs="Times New Roman"/>
        </w:rPr>
        <w:t>Cunoaşterea legislaţiei specifice activităţii şi menţinerea în actualitate cu modificările legislative pe componentă</w:t>
      </w:r>
    </w:p>
    <w:p w14:paraId="7DB84796" w14:textId="63CAF6E5" w:rsidR="005A18FA" w:rsidRPr="00E85AED" w:rsidRDefault="007A5033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Cunoaşterea </w:t>
      </w:r>
      <w:r w:rsidR="005A18FA" w:rsidRPr="00E85AED">
        <w:rPr>
          <w:rFonts w:ascii="Times New Roman" w:hAnsi="Times New Roman" w:cs="Times New Roman"/>
        </w:rPr>
        <w:t>Programe</w:t>
      </w:r>
      <w:r w:rsidRPr="00E85AED">
        <w:rPr>
          <w:rFonts w:ascii="Times New Roman" w:hAnsi="Times New Roman" w:cs="Times New Roman"/>
        </w:rPr>
        <w:t>lor</w:t>
      </w:r>
      <w:r w:rsidR="005A18FA" w:rsidRPr="00E85AED">
        <w:rPr>
          <w:rFonts w:ascii="Times New Roman" w:hAnsi="Times New Roman" w:cs="Times New Roman"/>
        </w:rPr>
        <w:t xml:space="preserve"> şcolare şi </w:t>
      </w:r>
      <w:r w:rsidRPr="00E85AED">
        <w:rPr>
          <w:rFonts w:ascii="Times New Roman" w:hAnsi="Times New Roman" w:cs="Times New Roman"/>
        </w:rPr>
        <w:t xml:space="preserve">a </w:t>
      </w:r>
      <w:r w:rsidR="005A18FA" w:rsidRPr="00E85AED">
        <w:rPr>
          <w:rFonts w:ascii="Times New Roman" w:hAnsi="Times New Roman" w:cs="Times New Roman"/>
        </w:rPr>
        <w:t>Planuri</w:t>
      </w:r>
      <w:r w:rsidRPr="00E85AED">
        <w:rPr>
          <w:rFonts w:ascii="Times New Roman" w:hAnsi="Times New Roman" w:cs="Times New Roman"/>
        </w:rPr>
        <w:t>lor</w:t>
      </w:r>
      <w:r w:rsidR="005A18FA" w:rsidRPr="00E85AED">
        <w:rPr>
          <w:rFonts w:ascii="Times New Roman" w:hAnsi="Times New Roman" w:cs="Times New Roman"/>
        </w:rPr>
        <w:t xml:space="preserve"> cadru, specifice disciplinei, aprobate prin ordine de ministru</w:t>
      </w:r>
    </w:p>
    <w:p w14:paraId="61350EBA" w14:textId="06D8E7AE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262B0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între</w:t>
      </w:r>
      <w:r w:rsidR="00262B0E" w:rsidRPr="00E85AED">
        <w:rPr>
          <w:rFonts w:ascii="Times New Roman" w:hAnsi="Times New Roman" w:cs="Times New Roman"/>
        </w:rPr>
        <w:t>gii</w:t>
      </w:r>
      <w:r w:rsidRPr="00E85AED">
        <w:rPr>
          <w:rFonts w:ascii="Times New Roman" w:hAnsi="Times New Roman" w:cs="Times New Roman"/>
        </w:rPr>
        <w:t xml:space="preserve"> activit</w:t>
      </w:r>
      <w:r w:rsidR="00262B0E" w:rsidRPr="00E85AED">
        <w:rPr>
          <w:rFonts w:ascii="Times New Roman" w:hAnsi="Times New Roman" w:cs="Times New Roman"/>
        </w:rPr>
        <w:t>ăţi</w:t>
      </w:r>
      <w:r w:rsidRPr="00E85AED">
        <w:rPr>
          <w:rFonts w:ascii="Times New Roman" w:hAnsi="Times New Roman" w:cs="Times New Roman"/>
        </w:rPr>
        <w:t xml:space="preserve"> la disciplina respectivă în unităţile repartizate spre monitorizare, în anul şcolar 2022-2023, de către </w:t>
      </w:r>
      <w:r w:rsidR="00262B0E" w:rsidRPr="00E85AED">
        <w:rPr>
          <w:rFonts w:ascii="Times New Roman" w:hAnsi="Times New Roman" w:cs="Times New Roman"/>
        </w:rPr>
        <w:t>inspectorul pentru specialitate</w:t>
      </w:r>
    </w:p>
    <w:p w14:paraId="4B82D135" w14:textId="0C887D66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Organiz</w:t>
      </w:r>
      <w:r w:rsidR="004A216F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activit</w:t>
      </w:r>
      <w:r w:rsidR="004A216F" w:rsidRPr="00E85AED">
        <w:rPr>
          <w:rFonts w:ascii="Times New Roman" w:hAnsi="Times New Roman" w:cs="Times New Roman"/>
        </w:rPr>
        <w:t>ăţii</w:t>
      </w:r>
      <w:r w:rsidRPr="00E85AED">
        <w:rPr>
          <w:rFonts w:ascii="Times New Roman" w:hAnsi="Times New Roman" w:cs="Times New Roman"/>
        </w:rPr>
        <w:t xml:space="preserve"> metodic</w:t>
      </w:r>
      <w:r w:rsidR="004A216F" w:rsidRPr="00E85AED">
        <w:rPr>
          <w:rFonts w:ascii="Times New Roman" w:hAnsi="Times New Roman" w:cs="Times New Roman"/>
        </w:rPr>
        <w:t>e</w:t>
      </w:r>
      <w:r w:rsidRPr="00E85AED">
        <w:rPr>
          <w:rFonts w:ascii="Times New Roman" w:hAnsi="Times New Roman" w:cs="Times New Roman"/>
        </w:rPr>
        <w:t xml:space="preserve"> la nivel</w:t>
      </w:r>
      <w:r w:rsidR="00C97E9E" w:rsidRPr="00E85AED">
        <w:rPr>
          <w:rFonts w:ascii="Times New Roman" w:hAnsi="Times New Roman" w:cs="Times New Roman"/>
        </w:rPr>
        <w:t>ul zonei</w:t>
      </w:r>
      <w:r w:rsidR="004517D9" w:rsidRPr="00E85AED">
        <w:rPr>
          <w:rFonts w:ascii="Times New Roman" w:hAnsi="Times New Roman" w:cs="Times New Roman"/>
        </w:rPr>
        <w:t xml:space="preserve"> pe care o coordonează</w:t>
      </w:r>
    </w:p>
    <w:p w14:paraId="74A0BDB6" w14:textId="1CBB8B8B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Efectu</w:t>
      </w:r>
      <w:r w:rsidR="000C26D9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inspecţii</w:t>
      </w:r>
      <w:r w:rsidR="000C26D9" w:rsidRPr="00E85AED">
        <w:rPr>
          <w:rFonts w:ascii="Times New Roman" w:hAnsi="Times New Roman" w:cs="Times New Roman"/>
        </w:rPr>
        <w:t>lor</w:t>
      </w:r>
      <w:r w:rsidRPr="00E85AED">
        <w:rPr>
          <w:rFonts w:ascii="Times New Roman" w:hAnsi="Times New Roman" w:cs="Times New Roman"/>
        </w:rPr>
        <w:t xml:space="preserve"> şcolare de specialitate/speciale, conform graficului elaborat de inspectorul de speciali</w:t>
      </w:r>
      <w:r w:rsidR="000C26D9" w:rsidRPr="00E85AED">
        <w:rPr>
          <w:rFonts w:ascii="Times New Roman" w:hAnsi="Times New Roman" w:cs="Times New Roman"/>
        </w:rPr>
        <w:t>tate şi la solicitarea acestuia</w:t>
      </w:r>
    </w:p>
    <w:p w14:paraId="559AD8B1" w14:textId="5B4A101A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Consili</w:t>
      </w:r>
      <w:r w:rsidR="008E0653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cadrel</w:t>
      </w:r>
      <w:r w:rsidR="008E0653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didactice din şcolile repartizate de inspectorul pentru specialitate, în vederea aplic</w:t>
      </w:r>
      <w:r w:rsidR="00D8771E" w:rsidRPr="00E85AED">
        <w:rPr>
          <w:rFonts w:ascii="Times New Roman" w:hAnsi="Times New Roman" w:cs="Times New Roman"/>
        </w:rPr>
        <w:t>ă</w:t>
      </w:r>
      <w:r w:rsidRPr="00E85AED">
        <w:rPr>
          <w:rFonts w:ascii="Times New Roman" w:hAnsi="Times New Roman" w:cs="Times New Roman"/>
        </w:rPr>
        <w:t>rii corecte a documentelor curriculare şi în vederea desfăşurării unui</w:t>
      </w:r>
      <w:r w:rsidR="00D8771E" w:rsidRPr="00E85AED">
        <w:rPr>
          <w:rFonts w:ascii="Times New Roman" w:hAnsi="Times New Roman" w:cs="Times New Roman"/>
        </w:rPr>
        <w:t xml:space="preserve"> proces educaţional de calitate</w:t>
      </w:r>
    </w:p>
    <w:p w14:paraId="3077D598" w14:textId="7F725E47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Colect</w:t>
      </w:r>
      <w:r w:rsidR="00D8771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datel</w:t>
      </w:r>
      <w:r w:rsidR="00D8771E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statistice necesare bazelor de date asociate resursei umane de specialitate şi </w:t>
      </w:r>
      <w:r w:rsidR="00D8771E" w:rsidRPr="00E85AED">
        <w:rPr>
          <w:rFonts w:ascii="Times New Roman" w:hAnsi="Times New Roman" w:cs="Times New Roman"/>
        </w:rPr>
        <w:t xml:space="preserve">a </w:t>
      </w:r>
      <w:r w:rsidRPr="00E85AED">
        <w:rPr>
          <w:rFonts w:ascii="Times New Roman" w:hAnsi="Times New Roman" w:cs="Times New Roman"/>
        </w:rPr>
        <w:t xml:space="preserve">altor criterii utile în realizarea analizelor asupra procesului de învăţământ, pe specialitate, în unităţile repartizate de </w:t>
      </w:r>
      <w:r w:rsidR="00D8771E" w:rsidRPr="00E85AED">
        <w:rPr>
          <w:rFonts w:ascii="Times New Roman" w:hAnsi="Times New Roman" w:cs="Times New Roman"/>
        </w:rPr>
        <w:t>inspectorul pentru specialitate</w:t>
      </w:r>
    </w:p>
    <w:p w14:paraId="0049F327" w14:textId="7C3C7C59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D8771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şi consili</w:t>
      </w:r>
      <w:r w:rsidR="00D8771E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profesori</w:t>
      </w:r>
      <w:r w:rsidR="00D8771E" w:rsidRPr="00E85AED">
        <w:rPr>
          <w:rFonts w:ascii="Times New Roman" w:hAnsi="Times New Roman" w:cs="Times New Roman"/>
        </w:rPr>
        <w:t>lor</w:t>
      </w:r>
      <w:r w:rsidRPr="00E85AED">
        <w:rPr>
          <w:rFonts w:ascii="Times New Roman" w:hAnsi="Times New Roman" w:cs="Times New Roman"/>
        </w:rPr>
        <w:t xml:space="preserve"> debutanţi repartizaţi, pe parcursul întregului an </w:t>
      </w:r>
      <w:r w:rsidR="00D8771E" w:rsidRPr="00E85AED">
        <w:rPr>
          <w:rFonts w:ascii="Times New Roman" w:hAnsi="Times New Roman" w:cs="Times New Roman"/>
        </w:rPr>
        <w:t>şcolar</w:t>
      </w:r>
    </w:p>
    <w:p w14:paraId="3001C4DC" w14:textId="42A7365E" w:rsidR="007A5033" w:rsidRPr="00E85AED" w:rsidRDefault="0083616A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Participarea</w:t>
      </w:r>
      <w:r w:rsidR="007A5033" w:rsidRPr="00E85AED">
        <w:rPr>
          <w:rFonts w:ascii="Times New Roman" w:hAnsi="Times New Roman" w:cs="Times New Roman"/>
        </w:rPr>
        <w:t xml:space="preserve"> la organizarea şi desfãşurarea concursurilor şc</w:t>
      </w:r>
      <w:r w:rsidRPr="00E85AED">
        <w:rPr>
          <w:rFonts w:ascii="Times New Roman" w:hAnsi="Times New Roman" w:cs="Times New Roman"/>
        </w:rPr>
        <w:t>olare şi a examenelor naţionale</w:t>
      </w:r>
    </w:p>
    <w:p w14:paraId="4EE9ED69" w14:textId="6B73F79C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Particip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 comisii de lucru ale ISJ, la solicitarea in</w:t>
      </w:r>
      <w:r w:rsidR="00A669A3" w:rsidRPr="00E85AED">
        <w:rPr>
          <w:rFonts w:ascii="Times New Roman" w:hAnsi="Times New Roman" w:cs="Times New Roman"/>
        </w:rPr>
        <w:t>spectorului pentru specialitate</w:t>
      </w:r>
    </w:p>
    <w:p w14:paraId="7F45B3ED" w14:textId="49C4C7E5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Iniţi</w:t>
      </w:r>
      <w:r w:rsidR="00A669A3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</w:t>
      </w:r>
      <w:r w:rsidR="00A669A3" w:rsidRPr="00E85AED">
        <w:rPr>
          <w:rFonts w:ascii="Times New Roman" w:hAnsi="Times New Roman" w:cs="Times New Roman"/>
        </w:rPr>
        <w:t xml:space="preserve">de </w:t>
      </w:r>
      <w:r w:rsidRPr="00E85AED">
        <w:rPr>
          <w:rFonts w:ascii="Times New Roman" w:hAnsi="Times New Roman" w:cs="Times New Roman"/>
        </w:rPr>
        <w:t>şi implic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 activitãţile desfăşurate la nivelul </w:t>
      </w:r>
      <w:r w:rsidR="00A669A3" w:rsidRPr="00E85AED">
        <w:rPr>
          <w:rFonts w:ascii="Times New Roman" w:hAnsi="Times New Roman" w:cs="Times New Roman"/>
        </w:rPr>
        <w:t>zonei</w:t>
      </w:r>
      <w:r w:rsidRPr="00E85AED">
        <w:rPr>
          <w:rFonts w:ascii="Times New Roman" w:hAnsi="Times New Roman" w:cs="Times New Roman"/>
        </w:rPr>
        <w:t>, la solicitarea in</w:t>
      </w:r>
      <w:r w:rsidR="00A669A3" w:rsidRPr="00E85AED">
        <w:rPr>
          <w:rFonts w:ascii="Times New Roman" w:hAnsi="Times New Roman" w:cs="Times New Roman"/>
        </w:rPr>
        <w:t>spectorului pentru specialitate</w:t>
      </w:r>
    </w:p>
    <w:p w14:paraId="301482AF" w14:textId="5E606E1E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unităţil</w:t>
      </w:r>
      <w:r w:rsidR="00A669A3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de învăţământ repartizate pentru pregătirea elevilor/realizarea planului de măsuri a unităţilor de învăţământ, pentru îmbunătăţirea rezultatelor elevilor la examenele naţionale şi la olimpiadele şi</w:t>
      </w:r>
      <w:r w:rsidR="00A669A3" w:rsidRPr="00E85AED">
        <w:rPr>
          <w:rFonts w:ascii="Times New Roman" w:hAnsi="Times New Roman" w:cs="Times New Roman"/>
        </w:rPr>
        <w:t xml:space="preserve"> concursurile şcolare</w:t>
      </w:r>
    </w:p>
    <w:p w14:paraId="346D64EB" w14:textId="3AEC36AA" w:rsidR="00700EBF" w:rsidRPr="00E85AED" w:rsidRDefault="00700EBF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Respectarea secretului de serviciu</w:t>
      </w:r>
      <w:r w:rsidR="00E657D6" w:rsidRPr="00E85AED">
        <w:rPr>
          <w:rFonts w:ascii="Times New Roman" w:hAnsi="Times New Roman" w:cs="Times New Roman"/>
        </w:rPr>
        <w:t>, prin nedivulgarea unor informaţii colectate în inspecţiile de specialitate unor terţe persoane</w:t>
      </w:r>
    </w:p>
    <w:p w14:paraId="12F9D8A6" w14:textId="5AFAE4EC" w:rsidR="00000DA6" w:rsidRPr="00E85AED" w:rsidRDefault="00000DA6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Respectarea Codului de etică şi de </w:t>
      </w:r>
      <w:r w:rsidR="00AE4812" w:rsidRPr="00E85AED">
        <w:rPr>
          <w:rFonts w:ascii="Times New Roman" w:hAnsi="Times New Roman" w:cs="Times New Roman"/>
        </w:rPr>
        <w:t>conduită</w:t>
      </w:r>
      <w:r w:rsidRPr="00E85AED">
        <w:rPr>
          <w:rFonts w:ascii="Times New Roman" w:hAnsi="Times New Roman" w:cs="Times New Roman"/>
        </w:rPr>
        <w:t xml:space="preserve"> profesională al </w:t>
      </w:r>
      <w:r w:rsidR="00AE4812" w:rsidRPr="00E85AED">
        <w:rPr>
          <w:rFonts w:ascii="Times New Roman" w:hAnsi="Times New Roman" w:cs="Times New Roman"/>
        </w:rPr>
        <w:t xml:space="preserve">personalului din </w:t>
      </w:r>
      <w:r w:rsidRPr="00E85AED">
        <w:rPr>
          <w:rFonts w:ascii="Times New Roman" w:hAnsi="Times New Roman" w:cs="Times New Roman"/>
        </w:rPr>
        <w:t>ISJ</w:t>
      </w:r>
      <w:r w:rsidR="00AE4812" w:rsidRPr="00E85AED">
        <w:rPr>
          <w:rFonts w:ascii="Times New Roman" w:hAnsi="Times New Roman" w:cs="Times New Roman"/>
        </w:rPr>
        <w:t xml:space="preserve"> Maramureş</w:t>
      </w:r>
    </w:p>
    <w:p w14:paraId="36AD9FB8" w14:textId="06AD6E29" w:rsidR="005F37FE" w:rsidRPr="00E85AED" w:rsidRDefault="007A5033" w:rsidP="00E4020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Alte responsabilităţi atribuite de către </w:t>
      </w:r>
      <w:r w:rsidR="00A669A3" w:rsidRPr="00E85AED">
        <w:rPr>
          <w:rFonts w:ascii="Times New Roman" w:hAnsi="Times New Roman" w:cs="Times New Roman"/>
        </w:rPr>
        <w:t>inspectorul pentru specialitate</w:t>
      </w:r>
    </w:p>
    <w:sectPr w:rsidR="005F37FE" w:rsidRPr="00E85AED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5BEE" w14:textId="77777777" w:rsidR="00E52CCB" w:rsidRDefault="00E52CCB" w:rsidP="00920429">
      <w:pPr>
        <w:spacing w:after="0" w:line="240" w:lineRule="auto"/>
      </w:pPr>
      <w:r>
        <w:separator/>
      </w:r>
    </w:p>
  </w:endnote>
  <w:endnote w:type="continuationSeparator" w:id="0">
    <w:p w14:paraId="2C3C00C7" w14:textId="77777777" w:rsidR="00E52CCB" w:rsidRDefault="00E52CCB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1F1A1998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635D50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1E3AF" w14:textId="77777777" w:rsidR="00E52CCB" w:rsidRDefault="00E52CCB" w:rsidP="00920429">
      <w:pPr>
        <w:spacing w:after="0" w:line="240" w:lineRule="auto"/>
      </w:pPr>
      <w:r>
        <w:separator/>
      </w:r>
    </w:p>
  </w:footnote>
  <w:footnote w:type="continuationSeparator" w:id="0">
    <w:p w14:paraId="7A4FAB97" w14:textId="77777777" w:rsidR="00E52CCB" w:rsidRDefault="00E52CCB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22280">
    <w:abstractNumId w:val="3"/>
  </w:num>
  <w:num w:numId="2" w16cid:durableId="405033982">
    <w:abstractNumId w:val="32"/>
  </w:num>
  <w:num w:numId="3" w16cid:durableId="833034417">
    <w:abstractNumId w:val="0"/>
  </w:num>
  <w:num w:numId="4" w16cid:durableId="250747027">
    <w:abstractNumId w:val="8"/>
  </w:num>
  <w:num w:numId="5" w16cid:durableId="896822982">
    <w:abstractNumId w:val="18"/>
  </w:num>
  <w:num w:numId="6" w16cid:durableId="2032756505">
    <w:abstractNumId w:val="27"/>
  </w:num>
  <w:num w:numId="7" w16cid:durableId="1650940165">
    <w:abstractNumId w:val="2"/>
  </w:num>
  <w:num w:numId="8" w16cid:durableId="1276668873">
    <w:abstractNumId w:val="7"/>
  </w:num>
  <w:num w:numId="9" w16cid:durableId="1036463408">
    <w:abstractNumId w:val="21"/>
  </w:num>
  <w:num w:numId="10" w16cid:durableId="690036011">
    <w:abstractNumId w:val="25"/>
  </w:num>
  <w:num w:numId="11" w16cid:durableId="1672640808">
    <w:abstractNumId w:val="24"/>
  </w:num>
  <w:num w:numId="12" w16cid:durableId="645864414">
    <w:abstractNumId w:val="19"/>
  </w:num>
  <w:num w:numId="13" w16cid:durableId="2025129023">
    <w:abstractNumId w:val="14"/>
  </w:num>
  <w:num w:numId="14" w16cid:durableId="2045710699">
    <w:abstractNumId w:val="29"/>
  </w:num>
  <w:num w:numId="15" w16cid:durableId="233322619">
    <w:abstractNumId w:val="31"/>
  </w:num>
  <w:num w:numId="16" w16cid:durableId="1939868557">
    <w:abstractNumId w:val="28"/>
  </w:num>
  <w:num w:numId="17" w16cid:durableId="1673485727">
    <w:abstractNumId w:val="4"/>
  </w:num>
  <w:num w:numId="18" w16cid:durableId="878862858">
    <w:abstractNumId w:val="9"/>
  </w:num>
  <w:num w:numId="19" w16cid:durableId="1701278291">
    <w:abstractNumId w:val="12"/>
  </w:num>
  <w:num w:numId="20" w16cid:durableId="1047416811">
    <w:abstractNumId w:val="22"/>
  </w:num>
  <w:num w:numId="21" w16cid:durableId="682509552">
    <w:abstractNumId w:val="1"/>
  </w:num>
  <w:num w:numId="22" w16cid:durableId="529492054">
    <w:abstractNumId w:val="17"/>
  </w:num>
  <w:num w:numId="23" w16cid:durableId="469981972">
    <w:abstractNumId w:val="15"/>
  </w:num>
  <w:num w:numId="24" w16cid:durableId="1441531430">
    <w:abstractNumId w:val="16"/>
  </w:num>
  <w:num w:numId="25" w16cid:durableId="124010508">
    <w:abstractNumId w:val="5"/>
  </w:num>
  <w:num w:numId="26" w16cid:durableId="1354965526">
    <w:abstractNumId w:val="11"/>
  </w:num>
  <w:num w:numId="27" w16cid:durableId="278338570">
    <w:abstractNumId w:val="26"/>
  </w:num>
  <w:num w:numId="28" w16cid:durableId="43413690">
    <w:abstractNumId w:val="6"/>
  </w:num>
  <w:num w:numId="29" w16cid:durableId="327440539">
    <w:abstractNumId w:val="33"/>
  </w:num>
  <w:num w:numId="30" w16cid:durableId="769080443">
    <w:abstractNumId w:val="10"/>
  </w:num>
  <w:num w:numId="31" w16cid:durableId="1649549811">
    <w:abstractNumId w:val="20"/>
  </w:num>
  <w:num w:numId="32" w16cid:durableId="738017257">
    <w:abstractNumId w:val="13"/>
  </w:num>
  <w:num w:numId="33" w16cid:durableId="428425108">
    <w:abstractNumId w:val="23"/>
  </w:num>
  <w:num w:numId="34" w16cid:durableId="25560287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29"/>
    <w:rsid w:val="00000C0E"/>
    <w:rsid w:val="00000DA6"/>
    <w:rsid w:val="00001A4C"/>
    <w:rsid w:val="00003253"/>
    <w:rsid w:val="00004F41"/>
    <w:rsid w:val="00005651"/>
    <w:rsid w:val="000067CE"/>
    <w:rsid w:val="0001058B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26D9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0909"/>
    <w:rsid w:val="002627BB"/>
    <w:rsid w:val="00262B0E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B7A4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77B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7D9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16F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5D50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0EBF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5033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6A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0653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9A3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1F5A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812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45F4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97E9E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8771E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020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2CCB"/>
    <w:rsid w:val="00E55051"/>
    <w:rsid w:val="00E5724F"/>
    <w:rsid w:val="00E619E7"/>
    <w:rsid w:val="00E61D48"/>
    <w:rsid w:val="00E6461C"/>
    <w:rsid w:val="00E64CC0"/>
    <w:rsid w:val="00E657D6"/>
    <w:rsid w:val="00E6771E"/>
    <w:rsid w:val="00E72141"/>
    <w:rsid w:val="00E737A7"/>
    <w:rsid w:val="00E7610B"/>
    <w:rsid w:val="00E77730"/>
    <w:rsid w:val="00E817F8"/>
    <w:rsid w:val="00E85AED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6C88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1234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5582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B9C9-8CAB-434E-98E7-57B09740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34</cp:revision>
  <cp:lastPrinted>2021-11-24T09:34:00Z</cp:lastPrinted>
  <dcterms:created xsi:type="dcterms:W3CDTF">2022-09-25T17:40:00Z</dcterms:created>
  <dcterms:modified xsi:type="dcterms:W3CDTF">2023-09-23T05:35:00Z</dcterms:modified>
</cp:coreProperties>
</file>