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5932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                 ORDIN  Nr. 4622/2026 din 6 august 2026</w:t>
      </w:r>
    </w:p>
    <w:p w14:paraId="715A6361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privind aprobarea calendarului pentru organizarea şi </w:t>
      </w:r>
      <w:proofErr w:type="spellStart"/>
      <w:r w:rsidRPr="0091087B">
        <w:rPr>
          <w:lang w:val="ro-RO"/>
        </w:rPr>
        <w:t>desfăşurarea</w:t>
      </w:r>
      <w:proofErr w:type="spellEnd"/>
      <w:r w:rsidRPr="0091087B">
        <w:rPr>
          <w:lang w:val="ro-RO"/>
        </w:rPr>
        <w:t xml:space="preserve"> concursului pentru ocuparea </w:t>
      </w:r>
      <w:proofErr w:type="spellStart"/>
      <w:r w:rsidRPr="0091087B">
        <w:rPr>
          <w:lang w:val="ro-RO"/>
        </w:rPr>
        <w:t>funcţiilor</w:t>
      </w:r>
      <w:proofErr w:type="spellEnd"/>
      <w:r w:rsidRPr="0091087B">
        <w:rPr>
          <w:lang w:val="ro-RO"/>
        </w:rPr>
        <w:t xml:space="preserve"> vacante de director şi director adjunct din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stat, sesiunea august - decembrie 2026, şi pentru aprobarea bibliografiei pentru </w:t>
      </w:r>
      <w:proofErr w:type="spellStart"/>
      <w:r w:rsidRPr="0091087B">
        <w:rPr>
          <w:lang w:val="ro-RO"/>
        </w:rPr>
        <w:t>susţinerea</w:t>
      </w:r>
      <w:proofErr w:type="spellEnd"/>
      <w:r w:rsidRPr="0091087B">
        <w:rPr>
          <w:lang w:val="ro-RO"/>
        </w:rPr>
        <w:t xml:space="preserve"> probei scrise din cadrul concursului</w:t>
      </w:r>
    </w:p>
    <w:p w14:paraId="33A36CE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>EMITENT:     MINISTERUL EDUCAŢIEI ŞI CERCETĂRII</w:t>
      </w:r>
    </w:p>
    <w:p w14:paraId="1F9502A1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>PUBLICAT ÎN: MONITORUL OFICIAL  NR. 664 din 11 august 2026</w:t>
      </w:r>
    </w:p>
    <w:p w14:paraId="32929CE0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3D9914AB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Având în vedere:</w:t>
      </w:r>
    </w:p>
    <w:p w14:paraId="34BAAF0D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- prevederile art. 115 alin. (2) lit. m), art. 194 alin. (1), (2) şi (9), art. 196 şi ale art. 198 din Legea </w:t>
      </w:r>
      <w:proofErr w:type="spellStart"/>
      <w:r w:rsidRPr="0091087B">
        <w:rPr>
          <w:lang w:val="ro-RO"/>
        </w:rPr>
        <w:t>învăţământului</w:t>
      </w:r>
      <w:proofErr w:type="spellEnd"/>
      <w:r w:rsidRPr="0091087B">
        <w:rPr>
          <w:lang w:val="ro-RO"/>
        </w:rPr>
        <w:t xml:space="preserve"> preuniversitar nr. 198/2023, cu modificările şi completările ulterioare;</w:t>
      </w:r>
    </w:p>
    <w:p w14:paraId="78DA51C6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- prevederile art. 26 din Metodologia privind organizarea şi </w:t>
      </w:r>
      <w:proofErr w:type="spellStart"/>
      <w:r w:rsidRPr="0091087B">
        <w:rPr>
          <w:lang w:val="ro-RO"/>
        </w:rPr>
        <w:t>desfăşurarea</w:t>
      </w:r>
      <w:proofErr w:type="spellEnd"/>
      <w:r w:rsidRPr="0091087B">
        <w:rPr>
          <w:lang w:val="ro-RO"/>
        </w:rPr>
        <w:t xml:space="preserve"> concursului pentru ocuparea </w:t>
      </w:r>
      <w:proofErr w:type="spellStart"/>
      <w:r w:rsidRPr="0091087B">
        <w:rPr>
          <w:lang w:val="ro-RO"/>
        </w:rPr>
        <w:t>funcţiilor</w:t>
      </w:r>
      <w:proofErr w:type="spellEnd"/>
      <w:r w:rsidRPr="0091087B">
        <w:rPr>
          <w:lang w:val="ro-RO"/>
        </w:rPr>
        <w:t xml:space="preserve"> de director şi director adjunct din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stat, aprobată prin Ordinul ministrului educaţiei şi cercetării nr. 4.155/2026;</w:t>
      </w:r>
    </w:p>
    <w:p w14:paraId="6A8000C7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- Referatul de aprobare nr. 2.429/</w:t>
      </w:r>
      <w:proofErr w:type="spellStart"/>
      <w:r w:rsidRPr="0091087B">
        <w:rPr>
          <w:lang w:val="ro-RO"/>
        </w:rPr>
        <w:t>DGMCDRSIP</w:t>
      </w:r>
      <w:proofErr w:type="spellEnd"/>
      <w:r w:rsidRPr="0091087B">
        <w:rPr>
          <w:lang w:val="ro-RO"/>
        </w:rPr>
        <w:t xml:space="preserve"> din 3.08.2026 a proiectului de ordin privind aprobarea calendarului pentru organizarea şi </w:t>
      </w:r>
      <w:proofErr w:type="spellStart"/>
      <w:r w:rsidRPr="0091087B">
        <w:rPr>
          <w:lang w:val="ro-RO"/>
        </w:rPr>
        <w:t>desfăşurarea</w:t>
      </w:r>
      <w:proofErr w:type="spellEnd"/>
      <w:r w:rsidRPr="0091087B">
        <w:rPr>
          <w:lang w:val="ro-RO"/>
        </w:rPr>
        <w:t xml:space="preserve"> concursului pentru ocuparea </w:t>
      </w:r>
      <w:proofErr w:type="spellStart"/>
      <w:r w:rsidRPr="0091087B">
        <w:rPr>
          <w:lang w:val="ro-RO"/>
        </w:rPr>
        <w:t>funcţiilor</w:t>
      </w:r>
      <w:proofErr w:type="spellEnd"/>
      <w:r w:rsidRPr="0091087B">
        <w:rPr>
          <w:lang w:val="ro-RO"/>
        </w:rPr>
        <w:t xml:space="preserve"> vacante de director şi director adjunct din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stat, sesiunea august - decembrie 2026, şi pentru aprobarea bibliografiei pentru </w:t>
      </w:r>
      <w:proofErr w:type="spellStart"/>
      <w:r w:rsidRPr="0091087B">
        <w:rPr>
          <w:lang w:val="ro-RO"/>
        </w:rPr>
        <w:t>susţinerea</w:t>
      </w:r>
      <w:proofErr w:type="spellEnd"/>
      <w:r w:rsidRPr="0091087B">
        <w:rPr>
          <w:lang w:val="ro-RO"/>
        </w:rPr>
        <w:t xml:space="preserve"> probei scrise din cadrul concursului,</w:t>
      </w:r>
    </w:p>
    <w:p w14:paraId="4BAAC93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în temeiul prevederilor art. 13 alin. (3) din Hotărârea Guvernului nr. 731/2024 privind organizarea şi funcţionarea Ministerului Educaţiei şi Cercetării, cu modificările şi completările ulterioare,</w:t>
      </w:r>
    </w:p>
    <w:p w14:paraId="71F5B3D8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7A014B25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</w:t>
      </w:r>
      <w:r w:rsidRPr="0091087B">
        <w:rPr>
          <w:b/>
          <w:bCs/>
          <w:lang w:val="ro-RO"/>
        </w:rPr>
        <w:t>ministrul educaţiei şi cercetării</w:t>
      </w:r>
      <w:r w:rsidRPr="0091087B">
        <w:rPr>
          <w:lang w:val="ro-RO"/>
        </w:rPr>
        <w:t xml:space="preserve"> emite prezentul ordin.</w:t>
      </w:r>
    </w:p>
    <w:p w14:paraId="1EACB70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62F5CF92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ART. 1</w:t>
      </w:r>
    </w:p>
    <w:p w14:paraId="0B28F9F2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Se aprobă calendarul pentru organizarea şi </w:t>
      </w:r>
      <w:proofErr w:type="spellStart"/>
      <w:r w:rsidRPr="0091087B">
        <w:rPr>
          <w:lang w:val="ro-RO"/>
        </w:rPr>
        <w:t>desfăşurarea</w:t>
      </w:r>
      <w:proofErr w:type="spellEnd"/>
      <w:r w:rsidRPr="0091087B">
        <w:rPr>
          <w:lang w:val="ro-RO"/>
        </w:rPr>
        <w:t xml:space="preserve"> concursului pentru ocuparea </w:t>
      </w:r>
      <w:proofErr w:type="spellStart"/>
      <w:r w:rsidRPr="0091087B">
        <w:rPr>
          <w:lang w:val="ro-RO"/>
        </w:rPr>
        <w:t>funcţiilor</w:t>
      </w:r>
      <w:proofErr w:type="spellEnd"/>
      <w:r w:rsidRPr="0091087B">
        <w:rPr>
          <w:lang w:val="ro-RO"/>
        </w:rPr>
        <w:t xml:space="preserve"> vacante de director şi director adjunct din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stat, sesiunea august - decembrie 2026, prevăzut în anexa nr. 1 care face parte integrantă din prezentul ordin.</w:t>
      </w:r>
    </w:p>
    <w:p w14:paraId="3E096D97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ART. 2</w:t>
      </w:r>
    </w:p>
    <w:p w14:paraId="0ABE07EF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Se aprobă bibliografia pentru </w:t>
      </w:r>
      <w:proofErr w:type="spellStart"/>
      <w:r w:rsidRPr="0091087B">
        <w:rPr>
          <w:lang w:val="ro-RO"/>
        </w:rPr>
        <w:t>susţinerea</w:t>
      </w:r>
      <w:proofErr w:type="spellEnd"/>
      <w:r w:rsidRPr="0091087B">
        <w:rPr>
          <w:lang w:val="ro-RO"/>
        </w:rPr>
        <w:t xml:space="preserve"> probei scrise din cadrul concursului pentru ocuparea </w:t>
      </w:r>
      <w:proofErr w:type="spellStart"/>
      <w:r w:rsidRPr="0091087B">
        <w:rPr>
          <w:lang w:val="ro-RO"/>
        </w:rPr>
        <w:t>funcţiilor</w:t>
      </w:r>
      <w:proofErr w:type="spellEnd"/>
      <w:r w:rsidRPr="0091087B">
        <w:rPr>
          <w:lang w:val="ro-RO"/>
        </w:rPr>
        <w:t xml:space="preserve"> vacante de director şi director adjunct din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stat, sesiunea august - decembrie 2026, prevăzută în anexa nr. 2 care face parte integrantă din prezentul ordin.</w:t>
      </w:r>
    </w:p>
    <w:p w14:paraId="374319A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ART. 3</w:t>
      </w:r>
    </w:p>
    <w:p w14:paraId="243B7CCD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</w:t>
      </w:r>
      <w:proofErr w:type="spellStart"/>
      <w:r w:rsidRPr="0091087B">
        <w:rPr>
          <w:lang w:val="ro-RO"/>
        </w:rPr>
        <w:t>Direcţiile</w:t>
      </w:r>
      <w:proofErr w:type="spellEnd"/>
      <w:r w:rsidRPr="0091087B">
        <w:rPr>
          <w:lang w:val="ro-RO"/>
        </w:rPr>
        <w:t xml:space="preserve"> de specialitate din cadrul Ministerului Educaţiei şi Cercetării, Centrul Naţional pentru </w:t>
      </w:r>
      <w:proofErr w:type="spellStart"/>
      <w:r w:rsidRPr="0091087B">
        <w:rPr>
          <w:lang w:val="ro-RO"/>
        </w:rPr>
        <w:t>Curiculum</w:t>
      </w:r>
      <w:proofErr w:type="spellEnd"/>
      <w:r w:rsidRPr="0091087B">
        <w:rPr>
          <w:lang w:val="ro-RO"/>
        </w:rPr>
        <w:t xml:space="preserve"> şi Evaluare, inspectoratele şcolare şi </w:t>
      </w:r>
      <w:proofErr w:type="spellStart"/>
      <w:r w:rsidRPr="0091087B">
        <w:rPr>
          <w:lang w:val="ro-RO"/>
        </w:rPr>
        <w:t>unităţile</w:t>
      </w:r>
      <w:proofErr w:type="spellEnd"/>
      <w:r w:rsidRPr="0091087B">
        <w:rPr>
          <w:lang w:val="ro-RO"/>
        </w:rPr>
        <w:t xml:space="preserve"> de învăţământ preuniversitar de stat duc la îndeplinire prevederile prezentului ordin.</w:t>
      </w:r>
    </w:p>
    <w:p w14:paraId="192F7E3F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ART. 4</w:t>
      </w:r>
    </w:p>
    <w:p w14:paraId="4E0AEC16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Prezentul ordin se publică în Monitorul Oficial al României, Partea I.</w:t>
      </w:r>
    </w:p>
    <w:p w14:paraId="140FE07C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4023BC61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                          Ministrul educaţiei şi cercetării,</w:t>
      </w:r>
    </w:p>
    <w:p w14:paraId="35FEAC15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                          </w:t>
      </w:r>
      <w:r w:rsidRPr="0091087B">
        <w:rPr>
          <w:b/>
          <w:bCs/>
          <w:lang w:val="ro-RO"/>
        </w:rPr>
        <w:t xml:space="preserve">Mihai </w:t>
      </w:r>
      <w:proofErr w:type="spellStart"/>
      <w:r w:rsidRPr="0091087B">
        <w:rPr>
          <w:b/>
          <w:bCs/>
          <w:lang w:val="ro-RO"/>
        </w:rPr>
        <w:t>Dimian</w:t>
      </w:r>
      <w:proofErr w:type="spellEnd"/>
    </w:p>
    <w:p w14:paraId="061C691D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0AF93BF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Bucureşti, 6 august 2026.</w:t>
      </w:r>
    </w:p>
    <w:p w14:paraId="167DBEE2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Nr. 4.622.</w:t>
      </w:r>
    </w:p>
    <w:p w14:paraId="7110A34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2654464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ANEXA 1</w:t>
      </w:r>
    </w:p>
    <w:p w14:paraId="0A185B2D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636E70DD" w14:textId="77777777" w:rsidR="0091087B" w:rsidRPr="0091087B" w:rsidRDefault="0091087B" w:rsidP="0091087B">
      <w:pPr>
        <w:autoSpaceDE w:val="0"/>
        <w:autoSpaceDN w:val="0"/>
        <w:adjustRightInd w:val="0"/>
        <w:rPr>
          <w:b/>
          <w:bCs/>
          <w:lang w:val="ro-RO"/>
        </w:rPr>
      </w:pPr>
      <w:r w:rsidRPr="0091087B">
        <w:rPr>
          <w:lang w:val="ro-RO"/>
        </w:rPr>
        <w:t xml:space="preserve">                         </w:t>
      </w:r>
      <w:r w:rsidRPr="0091087B">
        <w:rPr>
          <w:b/>
          <w:bCs/>
          <w:lang w:val="ro-RO"/>
        </w:rPr>
        <w:t>CALENDARUL</w:t>
      </w:r>
    </w:p>
    <w:p w14:paraId="1EECABDF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b/>
          <w:bCs/>
          <w:lang w:val="ro-RO"/>
        </w:rPr>
        <w:t xml:space="preserve">pentru organizarea şi </w:t>
      </w:r>
      <w:proofErr w:type="spellStart"/>
      <w:r w:rsidRPr="0091087B">
        <w:rPr>
          <w:b/>
          <w:bCs/>
          <w:lang w:val="ro-RO"/>
        </w:rPr>
        <w:t>desfăşurarea</w:t>
      </w:r>
      <w:proofErr w:type="spellEnd"/>
      <w:r w:rsidRPr="0091087B">
        <w:rPr>
          <w:b/>
          <w:bCs/>
          <w:lang w:val="ro-RO"/>
        </w:rPr>
        <w:t xml:space="preserve"> concursului pentru ocuparea </w:t>
      </w:r>
      <w:proofErr w:type="spellStart"/>
      <w:r w:rsidRPr="0091087B">
        <w:rPr>
          <w:b/>
          <w:bCs/>
          <w:lang w:val="ro-RO"/>
        </w:rPr>
        <w:t>funcţiilor</w:t>
      </w:r>
      <w:proofErr w:type="spellEnd"/>
      <w:r w:rsidRPr="0091087B">
        <w:rPr>
          <w:b/>
          <w:bCs/>
          <w:lang w:val="ro-RO"/>
        </w:rPr>
        <w:t xml:space="preserve"> vacante de director şi director adjunct din </w:t>
      </w:r>
      <w:proofErr w:type="spellStart"/>
      <w:r w:rsidRPr="0091087B">
        <w:rPr>
          <w:b/>
          <w:bCs/>
          <w:lang w:val="ro-RO"/>
        </w:rPr>
        <w:t>unităţile</w:t>
      </w:r>
      <w:proofErr w:type="spellEnd"/>
      <w:r w:rsidRPr="0091087B">
        <w:rPr>
          <w:b/>
          <w:bCs/>
          <w:lang w:val="ro-RO"/>
        </w:rPr>
        <w:t xml:space="preserve"> de învăţământ preuniversitar de stat, sesiunea august - decembrie 2026</w:t>
      </w:r>
    </w:p>
    <w:p w14:paraId="788A5ED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6F64DC8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Data       |                    Activitatea                    |</w:t>
      </w:r>
    </w:p>
    <w:p w14:paraId="0B6D2E7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69B613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17 august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Anunţarea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concursului (publicarea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funcţiilor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|</w:t>
      </w:r>
    </w:p>
    <w:p w14:paraId="41ED75B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vacante de director şi director adjunct din       |</w:t>
      </w:r>
    </w:p>
    <w:p w14:paraId="4DC9B5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unităţile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de învăţământ preuniversitar de stat cu |</w:t>
      </w:r>
    </w:p>
    <w:p w14:paraId="4E3E858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personalitate juridică cuprinse în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reţeaua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şcolară|</w:t>
      </w:r>
    </w:p>
    <w:p w14:paraId="4F94507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aferentă anului şcolar 2026 - 2027, pentru care se|</w:t>
      </w:r>
    </w:p>
    <w:p w14:paraId="07E0FF8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organizează concursul)                            |</w:t>
      </w:r>
    </w:p>
    <w:p w14:paraId="5DB81E1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B66FA5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lastRenderedPageBreak/>
        <w:t>| 1 - 4 septembrie| - Constituirea comisiei naţionale de monitorizare |</w:t>
      </w:r>
    </w:p>
    <w:p w14:paraId="389FFA2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şi coordonare a concursului                       |</w:t>
      </w:r>
    </w:p>
    <w:p w14:paraId="6C4DB7A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- Constituirea la nivelul fiecărui inspectorat    |</w:t>
      </w:r>
    </w:p>
    <w:p w14:paraId="7C8BBF6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şcolar a comisiei de organizare a concursului     |</w:t>
      </w:r>
    </w:p>
    <w:p w14:paraId="183A0F8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671C04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7 - 9 septembrie| Transmiterea de către inspectoratele şcolare către|</w:t>
      </w:r>
    </w:p>
    <w:p w14:paraId="54EA134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consiliile profesorale ale unităţilor de          |</w:t>
      </w:r>
    </w:p>
    <w:p w14:paraId="32F32A9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învăţământ, autorităţile locale şi companii/      |</w:t>
      </w:r>
    </w:p>
    <w:p w14:paraId="35B5D6D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solicitărilor de desemnare a       |</w:t>
      </w:r>
    </w:p>
    <w:p w14:paraId="1BFFFD3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membrilor şi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supleanţilor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comisiile de evaluare|</w:t>
      </w:r>
    </w:p>
    <w:p w14:paraId="46A17A7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 probei de interviu, precum şi a membrilor       |</w:t>
      </w:r>
    </w:p>
    <w:p w14:paraId="3BE451D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comisiilor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contestaţiilor, în    |</w:t>
      </w:r>
    </w:p>
    <w:p w14:paraId="412495C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cazul companiilor/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3393942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FA70B8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Înregistrarea la inspectoratele şcolare a listelor|</w:t>
      </w:r>
    </w:p>
    <w:p w14:paraId="0672542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octombrie     | persoanelor desemnate ca membri/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supleanţi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     |</w:t>
      </w:r>
    </w:p>
    <w:p w14:paraId="6B13E7C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comisiile de evaluare a probei de interviu,       |</w:t>
      </w:r>
    </w:p>
    <w:p w14:paraId="75B0E98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respectiv membri în comisiile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   |</w:t>
      </w:r>
    </w:p>
    <w:p w14:paraId="1EFAFD1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contestaţiilor, în cazul companiilor/             |</w:t>
      </w:r>
    </w:p>
    <w:p w14:paraId="1DCB2AC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universităţilor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|</w:t>
      </w:r>
    </w:p>
    <w:p w14:paraId="1633DCB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EA757E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Emiterea deciziilor de constituire a comisiilor de|</w:t>
      </w:r>
    </w:p>
    <w:p w14:paraId="54E5448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9 octombrie     | evaluare a probei de interviu şi a comisiilor de  |</w:t>
      </w:r>
    </w:p>
    <w:p w14:paraId="7A833E5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soluţionare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contestaţiilor                      |</w:t>
      </w:r>
    </w:p>
    <w:p w14:paraId="17FC8CF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4EB9B50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14 septembrie - | Depunerea dosarelor de înscriere la concurs       |</w:t>
      </w:r>
    </w:p>
    <w:p w14:paraId="4562B5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 octombrie     |                                                   |</w:t>
      </w:r>
    </w:p>
    <w:p w14:paraId="76E1339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88453F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15 septembrie - | Verificarea dosarelor de înscriere la concurs     |</w:t>
      </w:r>
    </w:p>
    <w:p w14:paraId="4794E7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octombrie     |                                                   |</w:t>
      </w:r>
    </w:p>
    <w:p w14:paraId="3678132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784CDD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7 octombrie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care îndeplinesc     |</w:t>
      </w:r>
    </w:p>
    <w:p w14:paraId="7CDA5E5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condiţiile de înscriere, precum şi a listei       |</w:t>
      </w:r>
    </w:p>
    <w:p w14:paraId="60612AC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dosare incomplete sau care nu     |</w:t>
      </w:r>
    </w:p>
    <w:p w14:paraId="0AB22C8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îndeplinesc condiţiile de înscriere la concurs    |</w:t>
      </w:r>
    </w:p>
    <w:p w14:paraId="7062AE3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4C1CA1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7 - 9 octombrie | - Înregistrarea solicitărilor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    |</w:t>
      </w:r>
    </w:p>
    <w:p w14:paraId="6972E66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dosare incomplete (în maximum 24 de ore de la     |</w:t>
      </w:r>
    </w:p>
    <w:p w14:paraId="77FD64D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listei)                                  |</w:t>
      </w:r>
    </w:p>
    <w:p w14:paraId="4F12762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- Remedierea eventualelor erori la etapa de       |</w:t>
      </w:r>
    </w:p>
    <w:p w14:paraId="124AAAB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verificare a dosarelor de înscriere               |</w:t>
      </w:r>
    </w:p>
    <w:p w14:paraId="55847A2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64E5F0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9 octombrie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listei finale 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,     |</w:t>
      </w:r>
    </w:p>
    <w:p w14:paraId="179FEF2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respectiv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respinşi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după verificarea dosarelor de  |</w:t>
      </w:r>
    </w:p>
    <w:p w14:paraId="6DA7593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înscriere                                         |</w:t>
      </w:r>
    </w:p>
    <w:p w14:paraId="4816012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F36DFF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12 octombrie    | - Stabilirea centrului/centrelor de concurs în    |</w:t>
      </w:r>
    </w:p>
    <w:p w14:paraId="473A629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vederea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desfăşurării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pentru evaluarea de   |</w:t>
      </w:r>
    </w:p>
    <w:p w14:paraId="25E60C1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, precum şi a probei scrise             |</w:t>
      </w:r>
    </w:p>
    <w:p w14:paraId="056B574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Repartizarea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pe centre             |</w:t>
      </w:r>
    </w:p>
    <w:p w14:paraId="0201099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CDA309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13 octombrie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pentru evaluarea de         |</w:t>
      </w:r>
    </w:p>
    <w:p w14:paraId="5987BE7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în cadrul căreia se testează           |</w:t>
      </w:r>
    </w:p>
    <w:p w14:paraId="47A1E9D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capacităţile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şi aptitudinile personale ale        |</w:t>
      </w:r>
    </w:p>
    <w:p w14:paraId="2995A3F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candidatului                                      |</w:t>
      </w:r>
    </w:p>
    <w:p w14:paraId="6CBF3A8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la proba pentru evaluarea |</w:t>
      </w:r>
    </w:p>
    <w:p w14:paraId="7F352F0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          |</w:t>
      </w:r>
    </w:p>
    <w:p w14:paraId="365ACF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4DE047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13 - 14         | Depunerea contestaţiilor la proba pentru evaluarea|</w:t>
      </w:r>
    </w:p>
    <w:p w14:paraId="645E93F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octombrie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(în termen de 24 de ore de la       |</w:t>
      </w:r>
    </w:p>
    <w:p w14:paraId="1B60185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comunicarea rezultatelor)                         |</w:t>
      </w:r>
    </w:p>
    <w:p w14:paraId="5091B93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17C1C8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15 octombrie    | - Soluţionarea contestaţiilor la proba pentru     |</w:t>
      </w:r>
    </w:p>
    <w:p w14:paraId="115EFF7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evaluarea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|</w:t>
      </w:r>
    </w:p>
    <w:p w14:paraId="047B80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la proba pentru    |</w:t>
      </w:r>
    </w:p>
    <w:p w14:paraId="1104494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evaluarea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competenţe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|</w:t>
      </w:r>
    </w:p>
    <w:p w14:paraId="6C7BCB2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42D424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20 octombrie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probei scrise                      |</w:t>
      </w:r>
    </w:p>
    <w:p w14:paraId="3754EC1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la proba scrisă           |</w:t>
      </w:r>
    </w:p>
    <w:p w14:paraId="4FF14A8D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6C5DF2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lastRenderedPageBreak/>
        <w:t>| 20 - 21         | Depunerea contestaţiilor la proba scrisă (în      |</w:t>
      </w:r>
    </w:p>
    <w:p w14:paraId="200EFCD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octombrie       | termen de 24 de ore de la comunicarea             |</w:t>
      </w:r>
    </w:p>
    <w:p w14:paraId="7A07838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rezultatelor)                                     |</w:t>
      </w:r>
    </w:p>
    <w:p w14:paraId="0D4D92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3F39B0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22 octombrie    | - Soluţionarea contestaţiilor la proba scrisă     |</w:t>
      </w:r>
    </w:p>
    <w:p w14:paraId="638F0E5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-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la proba scrisă    |</w:t>
      </w:r>
    </w:p>
    <w:p w14:paraId="022625C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0C850F8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21 - 23         | Transmiterea către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preşedinţii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comisiilor de      |</w:t>
      </w:r>
    </w:p>
    <w:p w14:paraId="67B170A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octombrie       | evaluare a probei de interviu a proiectelor       |</w:t>
      </w:r>
    </w:p>
    <w:p w14:paraId="1D3BB9D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planurilor manageriale şi a proiectelor planurilor|</w:t>
      </w:r>
    </w:p>
    <w:p w14:paraId="1755F98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ale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cu drept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susţinere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|</w:t>
      </w:r>
    </w:p>
    <w:p w14:paraId="58516F6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a probei de interviu                              |</w:t>
      </w:r>
    </w:p>
    <w:p w14:paraId="472B9C5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F19418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21 octombrie -  | Evaluarea administrativă a proiectelor planurilor |</w:t>
      </w:r>
    </w:p>
    <w:p w14:paraId="36F3609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4 noiembrie     | manageriale şi a proiectelor 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|</w:t>
      </w:r>
    </w:p>
    <w:p w14:paraId="31CD29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de către comisiile de interviu                    |</w:t>
      </w:r>
    </w:p>
    <w:p w14:paraId="26B405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634B2CC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23 octombrie -  | Depunerea contestaţiilor pentru etapa de evaluare |</w:t>
      </w:r>
    </w:p>
    <w:p w14:paraId="56024B4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5 noiembrie     | administrativă a proiectelor planurilor           |</w:t>
      </w:r>
    </w:p>
    <w:p w14:paraId="310DB87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(în termen de 24|</w:t>
      </w:r>
    </w:p>
    <w:p w14:paraId="766B258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de ore de la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rezultatelor)               |</w:t>
      </w:r>
    </w:p>
    <w:p w14:paraId="078C1DB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55BBAD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Soluţionarea contestaţiilor la etapa de evaluare  |</w:t>
      </w:r>
    </w:p>
    <w:p w14:paraId="4B1B6BA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9 noiembrie     | administrativă a proiectelor planurilor           |</w:t>
      </w:r>
    </w:p>
    <w:p w14:paraId="75FE8DB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418F4BF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3163373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noiembrie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ale etapei de        |</w:t>
      </w:r>
    </w:p>
    <w:p w14:paraId="464976E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evaluare administrativă a proiectelor planurilor  |</w:t>
      </w:r>
    </w:p>
    <w:p w14:paraId="0B63011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manageriale/planurilor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acţiune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|</w:t>
      </w:r>
    </w:p>
    <w:p w14:paraId="702D974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011B3B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10 - 11         | Programarea probelor de interviu pentru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>|</w:t>
      </w:r>
    </w:p>
    <w:p w14:paraId="6229735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noiembrie       | cu drept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susţinere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 etapei a doua a probei de |</w:t>
      </w:r>
    </w:p>
    <w:p w14:paraId="6B3A98F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interviu                                          |</w:t>
      </w:r>
    </w:p>
    <w:p w14:paraId="420BE73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DB229E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12 - 27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Desfăşurarea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probelor de interviu                 |</w:t>
      </w:r>
    </w:p>
    <w:p w14:paraId="16FF807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noiembrie       |                                                   |</w:t>
      </w:r>
    </w:p>
    <w:p w14:paraId="62EFB8A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18CE38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12 noiembrie -  | Depunerea contestaţiilor la proba de interviu (în |</w:t>
      </w:r>
    </w:p>
    <w:p w14:paraId="350240C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2 decembrie     | termen de maximum 24 de ore de la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|</w:t>
      </w:r>
    </w:p>
    <w:p w14:paraId="327B369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rezultatelor)                                     |</w:t>
      </w:r>
    </w:p>
    <w:p w14:paraId="3BE9BF6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15FD07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Soluţionarea contestaţiilor la proba de interviu  |</w:t>
      </w:r>
    </w:p>
    <w:p w14:paraId="23CE4CF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7 decembrie     |                                                   |</w:t>
      </w:r>
    </w:p>
    <w:p w14:paraId="3C6B556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7CB7462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9 decembrie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Afişarea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rezultatelor finale ale concursului      |</w:t>
      </w:r>
    </w:p>
    <w:p w14:paraId="1E0C0152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4D9B59A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10 decembrie    | Exprimarea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opţiunilor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candidaţilor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declaraţi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|</w:t>
      </w:r>
    </w:p>
    <w:p w14:paraId="5BCBB56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pentru mai multe funcţii/unităţi de        |</w:t>
      </w:r>
    </w:p>
    <w:p w14:paraId="30FB512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  | învăţământ                                        |</w:t>
      </w:r>
    </w:p>
    <w:p w14:paraId="34649D4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12F3A14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11 decembrie    | Validarea rezultatelor finale în consiliul de     |</w:t>
      </w:r>
    </w:p>
    <w:p w14:paraId="277E5EB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administraţie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al inspectoratului şcolar           |</w:t>
      </w:r>
    </w:p>
    <w:p w14:paraId="360417A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560C299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Până la data de | Emiterea şi comunicarea deciziilor de numire, cu  |</w:t>
      </w:r>
    </w:p>
    <w:p w14:paraId="2BA4BAC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16 decembrie    | intrare în vigoare de la 1 ianuarie 2027          |</w:t>
      </w:r>
    </w:p>
    <w:p w14:paraId="699F641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|_________________|___________________________________________________|</w:t>
      </w:r>
    </w:p>
    <w:p w14:paraId="22CF14AE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7D5920A3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lang w:val="ro-RO"/>
        </w:rPr>
        <w:t xml:space="preserve">    ANEXA 2</w:t>
      </w:r>
    </w:p>
    <w:p w14:paraId="5F460DB7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1D89131A" w14:textId="77777777" w:rsidR="0091087B" w:rsidRPr="0091087B" w:rsidRDefault="0091087B" w:rsidP="0091087B">
      <w:pPr>
        <w:autoSpaceDE w:val="0"/>
        <w:autoSpaceDN w:val="0"/>
        <w:adjustRightInd w:val="0"/>
        <w:rPr>
          <w:b/>
          <w:bCs/>
          <w:lang w:val="ro-RO"/>
        </w:rPr>
      </w:pPr>
      <w:r w:rsidRPr="0091087B">
        <w:rPr>
          <w:lang w:val="ro-RO"/>
        </w:rPr>
        <w:t xml:space="preserve">                         </w:t>
      </w:r>
      <w:r w:rsidRPr="0091087B">
        <w:rPr>
          <w:b/>
          <w:bCs/>
          <w:lang w:val="ro-RO"/>
        </w:rPr>
        <w:t>BIBLIOGRAFIA</w:t>
      </w:r>
    </w:p>
    <w:p w14:paraId="2EAE9C52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b/>
          <w:bCs/>
          <w:lang w:val="ro-RO"/>
        </w:rPr>
        <w:t xml:space="preserve">pentru </w:t>
      </w:r>
      <w:proofErr w:type="spellStart"/>
      <w:r w:rsidRPr="0091087B">
        <w:rPr>
          <w:b/>
          <w:bCs/>
          <w:lang w:val="ro-RO"/>
        </w:rPr>
        <w:t>susţinerea</w:t>
      </w:r>
      <w:proofErr w:type="spellEnd"/>
      <w:r w:rsidRPr="0091087B">
        <w:rPr>
          <w:b/>
          <w:bCs/>
          <w:lang w:val="ro-RO"/>
        </w:rPr>
        <w:t xml:space="preserve"> probei scrise din cadrul concursului pentru ocuparea </w:t>
      </w:r>
      <w:proofErr w:type="spellStart"/>
      <w:r w:rsidRPr="0091087B">
        <w:rPr>
          <w:b/>
          <w:bCs/>
          <w:lang w:val="ro-RO"/>
        </w:rPr>
        <w:t>funcţiilor</w:t>
      </w:r>
      <w:proofErr w:type="spellEnd"/>
      <w:r w:rsidRPr="0091087B">
        <w:rPr>
          <w:b/>
          <w:bCs/>
          <w:lang w:val="ro-RO"/>
        </w:rPr>
        <w:t xml:space="preserve"> vacante de director şi director adjunct din </w:t>
      </w:r>
      <w:proofErr w:type="spellStart"/>
      <w:r w:rsidRPr="0091087B">
        <w:rPr>
          <w:b/>
          <w:bCs/>
          <w:lang w:val="ro-RO"/>
        </w:rPr>
        <w:t>unităţile</w:t>
      </w:r>
      <w:proofErr w:type="spellEnd"/>
      <w:r w:rsidRPr="0091087B">
        <w:rPr>
          <w:b/>
          <w:bCs/>
          <w:lang w:val="ro-RO"/>
        </w:rPr>
        <w:t xml:space="preserve"> de învăţământ preuniversitar de stat, sesiunea august - decembrie 2026</w:t>
      </w:r>
    </w:p>
    <w:p w14:paraId="7BAFC16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_____________________________________________________________________</w:t>
      </w:r>
    </w:p>
    <w:p w14:paraId="209AFDB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              Titlu              |   Capitole/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Secţiuni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relevante    |</w:t>
      </w:r>
    </w:p>
    <w:p w14:paraId="7504D80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55E18B3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            </w:t>
      </w:r>
      <w:proofErr w:type="spellStart"/>
      <w:r w:rsidRPr="0091087B">
        <w:rPr>
          <w:rFonts w:ascii="Courier New" w:hAnsi="Courier New" w:cs="Courier New"/>
          <w:b/>
          <w:bCs/>
          <w:sz w:val="18"/>
          <w:szCs w:val="18"/>
          <w:lang w:val="ro-RO"/>
        </w:rPr>
        <w:t>Legislaţie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     |</w:t>
      </w:r>
    </w:p>
    <w:p w14:paraId="48A6C02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|_____________________________________________________________________|</w:t>
      </w:r>
    </w:p>
    <w:p w14:paraId="4027809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lastRenderedPageBreak/>
        <w:t xml:space="preserve">| Legea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învăţământului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| Titlul I (integral)              |</w:t>
      </w:r>
    </w:p>
    <w:p w14:paraId="467C556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preuniversitar nr. 198/2023, cu  | Titlul III (capitolele IX, X, XI,|</w:t>
      </w:r>
    </w:p>
    <w:p w14:paraId="2AE52DA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modificările şi completările     | XIII, XIV, XVI)                  |</w:t>
      </w:r>
    </w:p>
    <w:p w14:paraId="351451D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ulterioare                       |                                  |</w:t>
      </w:r>
    </w:p>
    <w:p w14:paraId="679411C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367AB80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Regulamentul-cadru de organizare | Integral                         |</w:t>
      </w:r>
    </w:p>
    <w:p w14:paraId="1CF23830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şi funcţionare a unităţilor de   |                                  |</w:t>
      </w:r>
    </w:p>
    <w:p w14:paraId="13624EE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învăţământ preuniversitar,       |                                  |</w:t>
      </w:r>
    </w:p>
    <w:p w14:paraId="3D798FA4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aprobat prin Ordinul ministrului |                                  |</w:t>
      </w:r>
    </w:p>
    <w:p w14:paraId="7B88685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educaţiei nr. 5.726/2024, cu     |                                  |</w:t>
      </w:r>
    </w:p>
    <w:p w14:paraId="3B186CD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modificările şi completările     |                                  |</w:t>
      </w:r>
    </w:p>
    <w:p w14:paraId="3314184C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ulterioare                       |                                  |</w:t>
      </w:r>
    </w:p>
    <w:p w14:paraId="24F4EB2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62EF402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Cadrul de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Referinţă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al           | Capitolul 10. Managementul       |</w:t>
      </w:r>
    </w:p>
    <w:p w14:paraId="0F7D802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Curriculumului Naţional din      | curriculumului la nivelul şcolii |</w:t>
      </w:r>
    </w:p>
    <w:p w14:paraId="5CA9F31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România pentru învăţământul      | (pag. 30 - 34)                   |</w:t>
      </w:r>
    </w:p>
    <w:p w14:paraId="7EDEB50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preuniversitar, aprobat prin     |                                  |</w:t>
      </w:r>
    </w:p>
    <w:p w14:paraId="40D3D64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Ordinul ministrului educaţiei şi |                                  |</w:t>
      </w:r>
    </w:p>
    <w:p w14:paraId="19D09B65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cercetării nr. 4.137/2026        |                                  |</w:t>
      </w:r>
    </w:p>
    <w:p w14:paraId="72E622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01BC9957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Profilul profesional al          | Integral                         |</w:t>
      </w:r>
    </w:p>
    <w:p w14:paraId="3B5358FA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managerului şcolar, aprobat prin |                                  |</w:t>
      </w:r>
    </w:p>
    <w:p w14:paraId="07893569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Ordinul ministrului educaţiei şi |                                  |</w:t>
      </w:r>
    </w:p>
    <w:p w14:paraId="35D2A54F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cercetării nr. 3.934/2026        |                                  |</w:t>
      </w:r>
    </w:p>
    <w:p w14:paraId="6D1C88F6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7ABF273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                        </w:t>
      </w:r>
      <w:r w:rsidRPr="0091087B">
        <w:rPr>
          <w:rFonts w:ascii="Courier New" w:hAnsi="Courier New" w:cs="Courier New"/>
          <w:b/>
          <w:bCs/>
          <w:sz w:val="18"/>
          <w:szCs w:val="18"/>
          <w:lang w:val="ro-RO"/>
        </w:rPr>
        <w:t xml:space="preserve">Lucrări </w:t>
      </w:r>
      <w:proofErr w:type="spellStart"/>
      <w:r w:rsidRPr="0091087B">
        <w:rPr>
          <w:rFonts w:ascii="Courier New" w:hAnsi="Courier New" w:cs="Courier New"/>
          <w:b/>
          <w:bCs/>
          <w:sz w:val="18"/>
          <w:szCs w:val="18"/>
          <w:lang w:val="ro-RO"/>
        </w:rPr>
        <w:t>ştiinţifice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             |</w:t>
      </w:r>
    </w:p>
    <w:p w14:paraId="1250983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|_____________________________________________________________________|</w:t>
      </w:r>
    </w:p>
    <w:p w14:paraId="38ED309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Bush, T. (2015), Leadership şi   | Capitolele 1, 2, 3               |</w:t>
      </w:r>
    </w:p>
    <w:p w14:paraId="7E6E78FB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management educaţional.          |                                  |</w:t>
      </w:r>
    </w:p>
    <w:p w14:paraId="6F242ABE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 Teorii şi practici actuale,      |                                  |</w:t>
      </w:r>
    </w:p>
    <w:p w14:paraId="5988BB1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Editura Polirom,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Iaşi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       |                                  |</w:t>
      </w:r>
    </w:p>
    <w:p w14:paraId="6D7DB213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0A256B81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Hattie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, J. (2024),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Învăţarea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   | Capitolul 9                      |</w:t>
      </w:r>
    </w:p>
    <w:p w14:paraId="5899FD38" w14:textId="77777777" w:rsidR="0091087B" w:rsidRPr="0091087B" w:rsidRDefault="0091087B" w:rsidP="0091087B">
      <w:pPr>
        <w:autoSpaceDE w:val="0"/>
        <w:autoSpaceDN w:val="0"/>
        <w:adjustRightInd w:val="0"/>
        <w:rPr>
          <w:rFonts w:ascii="Courier New" w:hAnsi="Courier New" w:cs="Courier New"/>
          <w:sz w:val="18"/>
          <w:szCs w:val="18"/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| vizibilă, Editura Polirom, </w:t>
      </w:r>
      <w:proofErr w:type="spellStart"/>
      <w:r w:rsidRPr="0091087B">
        <w:rPr>
          <w:rFonts w:ascii="Courier New" w:hAnsi="Courier New" w:cs="Courier New"/>
          <w:sz w:val="18"/>
          <w:szCs w:val="18"/>
          <w:lang w:val="ro-RO"/>
        </w:rPr>
        <w:t>Iaşi</w:t>
      </w:r>
      <w:proofErr w:type="spellEnd"/>
      <w:r w:rsidRPr="0091087B">
        <w:rPr>
          <w:rFonts w:ascii="Courier New" w:hAnsi="Courier New" w:cs="Courier New"/>
          <w:sz w:val="18"/>
          <w:szCs w:val="18"/>
          <w:lang w:val="ro-RO"/>
        </w:rPr>
        <w:t xml:space="preserve">  |                                  |</w:t>
      </w:r>
    </w:p>
    <w:p w14:paraId="26942084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  <w:r w:rsidRPr="0091087B">
        <w:rPr>
          <w:rFonts w:ascii="Courier New" w:hAnsi="Courier New" w:cs="Courier New"/>
          <w:sz w:val="18"/>
          <w:szCs w:val="18"/>
          <w:lang w:val="ro-RO"/>
        </w:rPr>
        <w:t>|__________________________________|__________________________________|</w:t>
      </w:r>
    </w:p>
    <w:p w14:paraId="1BB03342" w14:textId="77777777" w:rsidR="0091087B" w:rsidRPr="0091087B" w:rsidRDefault="0091087B" w:rsidP="0091087B">
      <w:pPr>
        <w:autoSpaceDE w:val="0"/>
        <w:autoSpaceDN w:val="0"/>
        <w:adjustRightInd w:val="0"/>
        <w:rPr>
          <w:lang w:val="ro-RO"/>
        </w:rPr>
      </w:pPr>
    </w:p>
    <w:p w14:paraId="4DB4DBBB" w14:textId="51AB3382" w:rsidR="00603EAA" w:rsidRPr="0091087B" w:rsidRDefault="0091087B" w:rsidP="0091087B">
      <w:pPr>
        <w:rPr>
          <w:sz w:val="18"/>
          <w:szCs w:val="18"/>
          <w:lang w:val="ro-RO"/>
        </w:rPr>
      </w:pPr>
      <w:r w:rsidRPr="0091087B">
        <w:rPr>
          <w:lang w:val="ro-RO"/>
        </w:rPr>
        <w:t xml:space="preserve">                              ---------------</w:t>
      </w:r>
    </w:p>
    <w:sectPr w:rsidR="00603EAA" w:rsidRPr="0091087B" w:rsidSect="000B0990">
      <w:footerReference w:type="default" r:id="rId6"/>
      <w:pgSz w:w="11907" w:h="16840" w:code="9"/>
      <w:pgMar w:top="1134" w:right="1134" w:bottom="1134" w:left="1134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1F92" w14:textId="77777777" w:rsidR="0091087B" w:rsidRDefault="0091087B" w:rsidP="0091087B">
      <w:r>
        <w:separator/>
      </w:r>
    </w:p>
  </w:endnote>
  <w:endnote w:type="continuationSeparator" w:id="0">
    <w:p w14:paraId="0CAD3734" w14:textId="77777777" w:rsidR="0091087B" w:rsidRDefault="0091087B" w:rsidP="00910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7F762" w14:textId="3372BE44" w:rsidR="0091087B" w:rsidRDefault="0091087B" w:rsidP="0091087B">
    <w:pPr>
      <w:pStyle w:val="Footer"/>
      <w:jc w:val="center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BC71B" w14:textId="77777777" w:rsidR="0091087B" w:rsidRDefault="0091087B" w:rsidP="0091087B">
      <w:r>
        <w:separator/>
      </w:r>
    </w:p>
  </w:footnote>
  <w:footnote w:type="continuationSeparator" w:id="0">
    <w:p w14:paraId="7F0084E7" w14:textId="77777777" w:rsidR="0091087B" w:rsidRDefault="0091087B" w:rsidP="009108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7B"/>
    <w:rsid w:val="000B0990"/>
    <w:rsid w:val="00603EAA"/>
    <w:rsid w:val="0091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1768"/>
  <w15:chartTrackingRefBased/>
  <w15:docId w15:val="{3EEFF1A3-F0C1-4FA3-BCD8-8D7FDAF67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08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087B"/>
  </w:style>
  <w:style w:type="paragraph" w:styleId="Footer">
    <w:name w:val="footer"/>
    <w:basedOn w:val="Normal"/>
    <w:link w:val="FooterChar"/>
    <w:uiPriority w:val="99"/>
    <w:unhideWhenUsed/>
    <w:rsid w:val="009108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08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2389</Words>
  <Characters>13621</Characters>
  <Application>Microsoft Office Word</Application>
  <DocSecurity>0</DocSecurity>
  <Lines>113</Lines>
  <Paragraphs>31</Paragraphs>
  <ScaleCrop>false</ScaleCrop>
  <Company/>
  <LinksUpToDate>false</LinksUpToDate>
  <CharactersWithSpaces>15979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Mircea-Dumitru Coroiu</dc:creator>
  <cp:keywords/>
  <dc:description/>
  <cp:lastModifiedBy>Mircea-Dumitru Coroiu</cp:lastModifiedBy>
  <cp:revision>1</cp:revision>
  <dcterms:created xsi:type="dcterms:W3CDTF">2026-08-17T08:58:00Z</dcterms:created>
  <dcterms:modified xsi:type="dcterms:W3CDTF">2026-08-17T08:59:00Z</dcterms:modified>
</cp:coreProperties>
</file>