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5433C7" w:rsidRDefault="00026045">
      <w:pPr>
        <w:spacing w:line="240" w:lineRule="auto"/>
        <w:rPr>
          <w:b/>
          <w:szCs w:val="24"/>
        </w:rPr>
      </w:pPr>
      <w:r w:rsidRPr="005433C7">
        <w:rPr>
          <w:b/>
          <w:szCs w:val="24"/>
        </w:rPr>
        <w:t xml:space="preserve">Nr. </w:t>
      </w:r>
      <w:r w:rsidR="00440750" w:rsidRPr="005433C7">
        <w:rPr>
          <w:b/>
          <w:szCs w:val="24"/>
        </w:rPr>
        <w:t>________</w:t>
      </w:r>
      <w:r w:rsidRPr="005433C7">
        <w:rPr>
          <w:b/>
          <w:szCs w:val="24"/>
        </w:rPr>
        <w:t>/</w:t>
      </w:r>
      <w:r w:rsidR="00BB5DD9" w:rsidRPr="005433C7">
        <w:rPr>
          <w:b/>
          <w:szCs w:val="24"/>
        </w:rPr>
        <w:t>_______</w:t>
      </w:r>
      <w:r w:rsidR="00440750" w:rsidRPr="005433C7">
        <w:rPr>
          <w:szCs w:val="24"/>
        </w:rPr>
        <w:t>202</w:t>
      </w:r>
      <w:r w:rsidR="000D7139">
        <w:rPr>
          <w:szCs w:val="24"/>
        </w:rPr>
        <w:t>5</w:t>
      </w:r>
    </w:p>
    <w:p w:rsidR="00975B97" w:rsidRPr="005433C7" w:rsidRDefault="00975B97">
      <w:pPr>
        <w:spacing w:line="240" w:lineRule="auto"/>
        <w:rPr>
          <w:szCs w:val="24"/>
        </w:rPr>
      </w:pPr>
    </w:p>
    <w:p w:rsidR="00975B97" w:rsidRPr="005433C7" w:rsidRDefault="00026045">
      <w:pPr>
        <w:spacing w:line="240" w:lineRule="auto"/>
        <w:jc w:val="center"/>
        <w:rPr>
          <w:b/>
          <w:szCs w:val="24"/>
        </w:rPr>
      </w:pPr>
      <w:r w:rsidRPr="005433C7">
        <w:rPr>
          <w:b/>
          <w:szCs w:val="24"/>
        </w:rPr>
        <w:t>PROCEDURA OPERAŢIONALĂ</w:t>
      </w:r>
    </w:p>
    <w:p w:rsidR="00975B97" w:rsidRPr="005433C7" w:rsidRDefault="00026045">
      <w:pPr>
        <w:pStyle w:val="Heading1"/>
        <w:spacing w:before="0" w:line="240" w:lineRule="auto"/>
        <w:jc w:val="center"/>
        <w:rPr>
          <w:rFonts w:ascii="Times New Roman" w:hAnsi="Times New Roman" w:cs="Times New Roman"/>
          <w:b/>
          <w:color w:val="auto"/>
          <w:sz w:val="24"/>
          <w:szCs w:val="24"/>
        </w:rPr>
      </w:pPr>
      <w:r w:rsidRPr="005433C7">
        <w:rPr>
          <w:rFonts w:ascii="Times New Roman" w:hAnsi="Times New Roman" w:cs="Times New Roman"/>
          <w:b/>
          <w:color w:val="auto"/>
          <w:sz w:val="24"/>
          <w:szCs w:val="24"/>
        </w:rPr>
        <w:t>privind admiterea în clasa a IX-a, învățământ liceal 202</w:t>
      </w:r>
      <w:r w:rsidR="000D7139">
        <w:rPr>
          <w:rFonts w:ascii="Times New Roman" w:hAnsi="Times New Roman" w:cs="Times New Roman"/>
          <w:b/>
          <w:color w:val="auto"/>
          <w:sz w:val="24"/>
          <w:szCs w:val="24"/>
        </w:rPr>
        <w:t>5</w:t>
      </w:r>
      <w:r w:rsidRPr="005433C7">
        <w:rPr>
          <w:rFonts w:ascii="Times New Roman" w:hAnsi="Times New Roman" w:cs="Times New Roman"/>
          <w:b/>
          <w:color w:val="auto"/>
          <w:sz w:val="24"/>
          <w:szCs w:val="24"/>
        </w:rPr>
        <w:t>-202</w:t>
      </w:r>
      <w:r w:rsidR="000D7139">
        <w:rPr>
          <w:rFonts w:ascii="Times New Roman" w:hAnsi="Times New Roman" w:cs="Times New Roman"/>
          <w:b/>
          <w:color w:val="auto"/>
          <w:sz w:val="24"/>
          <w:szCs w:val="24"/>
        </w:rPr>
        <w:t>6</w:t>
      </w:r>
    </w:p>
    <w:p w:rsidR="006B760B" w:rsidRPr="005433C7" w:rsidRDefault="00026045" w:rsidP="00634406">
      <w:pPr>
        <w:spacing w:line="240" w:lineRule="auto"/>
        <w:ind w:firstLine="3"/>
        <w:jc w:val="center"/>
        <w:rPr>
          <w:b/>
          <w:szCs w:val="24"/>
        </w:rPr>
      </w:pPr>
      <w:r w:rsidRPr="005433C7">
        <w:rPr>
          <w:b/>
          <w:szCs w:val="24"/>
        </w:rPr>
        <w:t>-</w:t>
      </w:r>
      <w:r w:rsidR="00BB5DD9" w:rsidRPr="005433C7">
        <w:rPr>
          <w:b/>
          <w:szCs w:val="24"/>
        </w:rPr>
        <w:t xml:space="preserve"> </w:t>
      </w:r>
      <w:r w:rsidRPr="005433C7">
        <w:rPr>
          <w:b/>
          <w:szCs w:val="24"/>
        </w:rPr>
        <w:t xml:space="preserve">A doua etapă de admitere în învățământul liceal pentru candidații din seria curentă, precum și pentru cei din seriile </w:t>
      </w:r>
      <w:r w:rsidR="004A09B5" w:rsidRPr="005433C7">
        <w:rPr>
          <w:b/>
          <w:szCs w:val="24"/>
        </w:rPr>
        <w:t>anterioare</w:t>
      </w:r>
      <w:r w:rsidRPr="005433C7">
        <w:rPr>
          <w:b/>
          <w:szCs w:val="24"/>
        </w:rPr>
        <w:t xml:space="preserve"> care nu împlinesc 18 ani până la data începerii cursurilor anului școlar 202</w:t>
      </w:r>
      <w:r w:rsidR="000D7139">
        <w:rPr>
          <w:b/>
          <w:szCs w:val="24"/>
        </w:rPr>
        <w:t>5</w:t>
      </w:r>
      <w:r w:rsidRPr="005433C7">
        <w:rPr>
          <w:b/>
          <w:szCs w:val="24"/>
        </w:rPr>
        <w:t>-202</w:t>
      </w:r>
      <w:r w:rsidR="000D7139">
        <w:rPr>
          <w:b/>
          <w:szCs w:val="24"/>
        </w:rPr>
        <w:t>6</w:t>
      </w:r>
    </w:p>
    <w:p w:rsidR="00975B97" w:rsidRPr="005433C7" w:rsidRDefault="00975B97">
      <w:pPr>
        <w:pStyle w:val="BodyText"/>
        <w:jc w:val="center"/>
        <w:rPr>
          <w:b/>
          <w:lang w:val="ro-RO"/>
        </w:rPr>
      </w:pPr>
    </w:p>
    <w:p w:rsidR="00975B97" w:rsidRPr="005433C7" w:rsidRDefault="00026045">
      <w:pPr>
        <w:spacing w:line="240" w:lineRule="auto"/>
        <w:jc w:val="center"/>
        <w:rPr>
          <w:b/>
          <w:szCs w:val="24"/>
        </w:rPr>
      </w:pPr>
      <w:r w:rsidRPr="005433C7">
        <w:rPr>
          <w:b/>
          <w:szCs w:val="24"/>
        </w:rPr>
        <w:t>REPARTIZAREA LA NIVELUL COMISIEI JUDEȚENE DE ADMITERE MARAMUREȘ</w:t>
      </w:r>
    </w:p>
    <w:p w:rsidR="00975B97" w:rsidRPr="005433C7" w:rsidRDefault="00975B97">
      <w:pPr>
        <w:spacing w:line="240" w:lineRule="auto"/>
        <w:rPr>
          <w:b/>
          <w:szCs w:val="24"/>
        </w:rPr>
      </w:pPr>
    </w:p>
    <w:p w:rsidR="00975B97" w:rsidRPr="005433C7" w:rsidRDefault="00026045">
      <w:pPr>
        <w:pStyle w:val="ListParagraph"/>
        <w:numPr>
          <w:ilvl w:val="0"/>
          <w:numId w:val="2"/>
        </w:numPr>
        <w:tabs>
          <w:tab w:val="left" w:pos="527"/>
        </w:tabs>
        <w:spacing w:line="240" w:lineRule="auto"/>
        <w:ind w:right="224" w:firstLine="0"/>
        <w:contextualSpacing w:val="0"/>
        <w:jc w:val="both"/>
        <w:rPr>
          <w:b/>
          <w:szCs w:val="24"/>
        </w:rPr>
      </w:pPr>
      <w:r w:rsidRPr="005433C7">
        <w:rPr>
          <w:b/>
          <w:szCs w:val="24"/>
        </w:rPr>
        <w:t xml:space="preserve">Lista responsabililor cu elaborarea, verificarea si aprobarea </w:t>
      </w:r>
      <w:r w:rsidR="00440750" w:rsidRPr="005433C7">
        <w:rPr>
          <w:b/>
          <w:szCs w:val="24"/>
        </w:rPr>
        <w:t>ediției</w:t>
      </w:r>
      <w:bookmarkStart w:id="0" w:name="_GoBack"/>
      <w:bookmarkEnd w:id="0"/>
      <w:r w:rsidRPr="005433C7">
        <w:rPr>
          <w:b/>
          <w:szCs w:val="24"/>
        </w:rPr>
        <w:t xml:space="preserve"> sau după caz, a reviziei in cadrul ediţiei proceduriioperaţionale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980"/>
        <w:gridCol w:w="2664"/>
        <w:gridCol w:w="1656"/>
        <w:gridCol w:w="1296"/>
        <w:gridCol w:w="1260"/>
      </w:tblGrid>
      <w:tr w:rsidR="00975B97" w:rsidRPr="005433C7">
        <w:trPr>
          <w:jc w:val="center"/>
        </w:trPr>
        <w:tc>
          <w:tcPr>
            <w:tcW w:w="648" w:type="dxa"/>
            <w:vMerge w:val="restart"/>
            <w:vAlign w:val="center"/>
          </w:tcPr>
          <w:p w:rsidR="00975B97" w:rsidRPr="005433C7" w:rsidRDefault="00975B97">
            <w:pPr>
              <w:pStyle w:val="TableParagraph"/>
              <w:jc w:val="center"/>
              <w:rPr>
                <w:sz w:val="24"/>
                <w:szCs w:val="24"/>
                <w:lang w:val="ro-RO"/>
              </w:rPr>
            </w:pPr>
          </w:p>
        </w:tc>
        <w:tc>
          <w:tcPr>
            <w:tcW w:w="1980" w:type="dxa"/>
            <w:vAlign w:val="center"/>
          </w:tcPr>
          <w:p w:rsidR="00975B97" w:rsidRPr="005433C7" w:rsidRDefault="00026045">
            <w:pPr>
              <w:pStyle w:val="TableParagraph"/>
              <w:ind w:left="107"/>
              <w:jc w:val="center"/>
              <w:rPr>
                <w:sz w:val="24"/>
                <w:szCs w:val="24"/>
                <w:lang w:val="ro-RO"/>
              </w:rPr>
            </w:pPr>
            <w:r w:rsidRPr="005433C7">
              <w:rPr>
                <w:sz w:val="24"/>
                <w:szCs w:val="24"/>
                <w:lang w:val="ro-RO"/>
              </w:rPr>
              <w:t xml:space="preserve">Elemente privind responsabilii/ </w:t>
            </w:r>
            <w:r w:rsidR="00440750" w:rsidRPr="005433C7">
              <w:rPr>
                <w:sz w:val="24"/>
                <w:szCs w:val="24"/>
                <w:lang w:val="ro-RO"/>
              </w:rPr>
              <w:t>operațiunea</w:t>
            </w:r>
          </w:p>
        </w:tc>
        <w:tc>
          <w:tcPr>
            <w:tcW w:w="2664" w:type="dxa"/>
            <w:vAlign w:val="center"/>
          </w:tcPr>
          <w:p w:rsidR="00975B97" w:rsidRPr="005433C7" w:rsidRDefault="00026045">
            <w:pPr>
              <w:pStyle w:val="TableParagraph"/>
              <w:ind w:left="107" w:right="1514"/>
              <w:jc w:val="center"/>
              <w:rPr>
                <w:sz w:val="24"/>
                <w:szCs w:val="24"/>
                <w:lang w:val="ro-RO"/>
              </w:rPr>
            </w:pPr>
            <w:r w:rsidRPr="005433C7">
              <w:rPr>
                <w:sz w:val="24"/>
                <w:szCs w:val="24"/>
                <w:lang w:val="ro-RO"/>
              </w:rPr>
              <w:t>Numele si prenumele</w:t>
            </w:r>
          </w:p>
        </w:tc>
        <w:tc>
          <w:tcPr>
            <w:tcW w:w="1656" w:type="dxa"/>
            <w:vAlign w:val="center"/>
          </w:tcPr>
          <w:p w:rsidR="00975B97" w:rsidRPr="005433C7" w:rsidRDefault="00975B97">
            <w:pPr>
              <w:pStyle w:val="TableParagraph"/>
              <w:jc w:val="center"/>
              <w:rPr>
                <w:b/>
                <w:sz w:val="24"/>
                <w:szCs w:val="24"/>
                <w:lang w:val="ro-RO"/>
              </w:rPr>
            </w:pPr>
          </w:p>
          <w:p w:rsidR="00975B97" w:rsidRPr="005433C7" w:rsidRDefault="00440750">
            <w:pPr>
              <w:pStyle w:val="TableParagraph"/>
              <w:ind w:left="107"/>
              <w:jc w:val="center"/>
              <w:rPr>
                <w:sz w:val="24"/>
                <w:szCs w:val="24"/>
                <w:lang w:val="ro-RO"/>
              </w:rPr>
            </w:pPr>
            <w:r w:rsidRPr="005433C7">
              <w:rPr>
                <w:sz w:val="24"/>
                <w:szCs w:val="24"/>
                <w:lang w:val="ro-RO"/>
              </w:rPr>
              <w:t>Funcția</w:t>
            </w:r>
          </w:p>
        </w:tc>
        <w:tc>
          <w:tcPr>
            <w:tcW w:w="1296" w:type="dxa"/>
            <w:vAlign w:val="center"/>
          </w:tcPr>
          <w:p w:rsidR="00975B97" w:rsidRPr="005433C7" w:rsidRDefault="00975B97">
            <w:pPr>
              <w:pStyle w:val="TableParagraph"/>
              <w:jc w:val="center"/>
              <w:rPr>
                <w:b/>
                <w:sz w:val="24"/>
                <w:szCs w:val="24"/>
                <w:lang w:val="ro-RO"/>
              </w:rPr>
            </w:pPr>
          </w:p>
          <w:p w:rsidR="00975B97" w:rsidRPr="005433C7" w:rsidRDefault="00026045">
            <w:pPr>
              <w:pStyle w:val="TableParagraph"/>
              <w:ind w:left="107"/>
              <w:jc w:val="center"/>
              <w:rPr>
                <w:sz w:val="24"/>
                <w:szCs w:val="24"/>
                <w:lang w:val="ro-RO"/>
              </w:rPr>
            </w:pPr>
            <w:r w:rsidRPr="005433C7">
              <w:rPr>
                <w:sz w:val="24"/>
                <w:szCs w:val="24"/>
                <w:lang w:val="ro-RO"/>
              </w:rPr>
              <w:t>Data</w:t>
            </w:r>
          </w:p>
        </w:tc>
        <w:tc>
          <w:tcPr>
            <w:tcW w:w="1260" w:type="dxa"/>
            <w:vAlign w:val="center"/>
          </w:tcPr>
          <w:p w:rsidR="00975B97" w:rsidRPr="005433C7" w:rsidRDefault="00440750">
            <w:pPr>
              <w:pStyle w:val="TableParagraph"/>
              <w:ind w:left="107"/>
              <w:jc w:val="center"/>
              <w:rPr>
                <w:sz w:val="24"/>
                <w:szCs w:val="24"/>
                <w:lang w:val="ro-RO"/>
              </w:rPr>
            </w:pPr>
            <w:r w:rsidRPr="005433C7">
              <w:rPr>
                <w:sz w:val="24"/>
                <w:szCs w:val="24"/>
                <w:lang w:val="ro-RO"/>
              </w:rPr>
              <w:t>Semnătura</w:t>
            </w:r>
          </w:p>
        </w:tc>
      </w:tr>
      <w:tr w:rsidR="00975B97" w:rsidRPr="005433C7">
        <w:trPr>
          <w:jc w:val="center"/>
        </w:trPr>
        <w:tc>
          <w:tcPr>
            <w:tcW w:w="648" w:type="dxa"/>
            <w:vMerge/>
            <w:tcBorders>
              <w:top w:val="nil"/>
            </w:tcBorders>
          </w:tcPr>
          <w:p w:rsidR="00975B97" w:rsidRPr="005433C7" w:rsidRDefault="00975B97">
            <w:pPr>
              <w:spacing w:line="240" w:lineRule="auto"/>
              <w:rPr>
                <w:szCs w:val="24"/>
              </w:rPr>
            </w:pPr>
          </w:p>
        </w:tc>
        <w:tc>
          <w:tcPr>
            <w:tcW w:w="1980" w:type="dxa"/>
          </w:tcPr>
          <w:p w:rsidR="00975B97" w:rsidRPr="005433C7" w:rsidRDefault="00026045">
            <w:pPr>
              <w:pStyle w:val="TableParagraph"/>
              <w:ind w:left="107"/>
              <w:jc w:val="center"/>
              <w:rPr>
                <w:sz w:val="24"/>
                <w:szCs w:val="24"/>
                <w:lang w:val="ro-RO"/>
              </w:rPr>
            </w:pPr>
            <w:r w:rsidRPr="005433C7">
              <w:rPr>
                <w:sz w:val="24"/>
                <w:szCs w:val="24"/>
                <w:lang w:val="ro-RO"/>
              </w:rPr>
              <w:t>1</w:t>
            </w:r>
          </w:p>
        </w:tc>
        <w:tc>
          <w:tcPr>
            <w:tcW w:w="2664" w:type="dxa"/>
          </w:tcPr>
          <w:p w:rsidR="00975B97" w:rsidRPr="005433C7" w:rsidRDefault="00026045">
            <w:pPr>
              <w:pStyle w:val="TableParagraph"/>
              <w:ind w:left="107"/>
              <w:jc w:val="center"/>
              <w:rPr>
                <w:sz w:val="24"/>
                <w:szCs w:val="24"/>
                <w:lang w:val="ro-RO"/>
              </w:rPr>
            </w:pPr>
            <w:r w:rsidRPr="005433C7">
              <w:rPr>
                <w:sz w:val="24"/>
                <w:szCs w:val="24"/>
                <w:lang w:val="ro-RO"/>
              </w:rPr>
              <w:t>2</w:t>
            </w:r>
          </w:p>
        </w:tc>
        <w:tc>
          <w:tcPr>
            <w:tcW w:w="1656" w:type="dxa"/>
          </w:tcPr>
          <w:p w:rsidR="00975B97" w:rsidRPr="005433C7" w:rsidRDefault="00026045">
            <w:pPr>
              <w:pStyle w:val="TableParagraph"/>
              <w:ind w:left="107"/>
              <w:jc w:val="center"/>
              <w:rPr>
                <w:sz w:val="24"/>
                <w:szCs w:val="24"/>
                <w:lang w:val="ro-RO"/>
              </w:rPr>
            </w:pPr>
            <w:r w:rsidRPr="005433C7">
              <w:rPr>
                <w:sz w:val="24"/>
                <w:szCs w:val="24"/>
                <w:lang w:val="ro-RO"/>
              </w:rPr>
              <w:t>3</w:t>
            </w:r>
          </w:p>
        </w:tc>
        <w:tc>
          <w:tcPr>
            <w:tcW w:w="1296" w:type="dxa"/>
          </w:tcPr>
          <w:p w:rsidR="00975B97" w:rsidRPr="005433C7" w:rsidRDefault="00026045">
            <w:pPr>
              <w:pStyle w:val="TableParagraph"/>
              <w:ind w:left="107"/>
              <w:jc w:val="center"/>
              <w:rPr>
                <w:sz w:val="24"/>
                <w:szCs w:val="24"/>
                <w:lang w:val="ro-RO"/>
              </w:rPr>
            </w:pPr>
            <w:r w:rsidRPr="005433C7">
              <w:rPr>
                <w:sz w:val="24"/>
                <w:szCs w:val="24"/>
                <w:lang w:val="ro-RO"/>
              </w:rPr>
              <w:t>4</w:t>
            </w:r>
          </w:p>
        </w:tc>
        <w:tc>
          <w:tcPr>
            <w:tcW w:w="1260" w:type="dxa"/>
          </w:tcPr>
          <w:p w:rsidR="00975B97" w:rsidRPr="005433C7" w:rsidRDefault="00026045">
            <w:pPr>
              <w:pStyle w:val="TableParagraph"/>
              <w:ind w:left="107"/>
              <w:jc w:val="center"/>
              <w:rPr>
                <w:sz w:val="24"/>
                <w:szCs w:val="24"/>
                <w:lang w:val="ro-RO"/>
              </w:rPr>
            </w:pPr>
            <w:r w:rsidRPr="005433C7">
              <w:rPr>
                <w:sz w:val="24"/>
                <w:szCs w:val="24"/>
                <w:lang w:val="ro-RO"/>
              </w:rPr>
              <w:t>5</w:t>
            </w:r>
          </w:p>
        </w:tc>
      </w:tr>
      <w:tr w:rsidR="00975B97" w:rsidRPr="005433C7">
        <w:trPr>
          <w:jc w:val="center"/>
        </w:trPr>
        <w:tc>
          <w:tcPr>
            <w:tcW w:w="648" w:type="dxa"/>
          </w:tcPr>
          <w:p w:rsidR="00975B97" w:rsidRPr="005433C7" w:rsidRDefault="00026045">
            <w:pPr>
              <w:pStyle w:val="TableParagraph"/>
              <w:ind w:left="107"/>
              <w:jc w:val="both"/>
              <w:rPr>
                <w:b/>
                <w:sz w:val="24"/>
                <w:szCs w:val="24"/>
                <w:lang w:val="ro-RO"/>
              </w:rPr>
            </w:pPr>
            <w:r w:rsidRPr="005433C7">
              <w:rPr>
                <w:b/>
                <w:sz w:val="24"/>
                <w:szCs w:val="24"/>
                <w:lang w:val="ro-RO"/>
              </w:rPr>
              <w:t>1.1.</w:t>
            </w:r>
          </w:p>
        </w:tc>
        <w:tc>
          <w:tcPr>
            <w:tcW w:w="1980" w:type="dxa"/>
          </w:tcPr>
          <w:p w:rsidR="00975B97" w:rsidRPr="005433C7" w:rsidRDefault="00BB5DD9">
            <w:pPr>
              <w:pStyle w:val="TableParagraph"/>
              <w:ind w:left="107"/>
              <w:jc w:val="both"/>
              <w:rPr>
                <w:sz w:val="24"/>
                <w:szCs w:val="24"/>
                <w:lang w:val="ro-RO"/>
              </w:rPr>
            </w:pPr>
            <w:r w:rsidRPr="005433C7">
              <w:rPr>
                <w:sz w:val="24"/>
                <w:szCs w:val="24"/>
                <w:lang w:val="ro-RO"/>
              </w:rPr>
              <w:t>ELABORARE</w:t>
            </w:r>
          </w:p>
        </w:tc>
        <w:tc>
          <w:tcPr>
            <w:tcW w:w="2664" w:type="dxa"/>
          </w:tcPr>
          <w:p w:rsidR="00975B97" w:rsidRPr="005433C7" w:rsidRDefault="00706FAF" w:rsidP="00706FAF">
            <w:pPr>
              <w:pStyle w:val="TableParagraph"/>
              <w:jc w:val="both"/>
              <w:rPr>
                <w:sz w:val="24"/>
                <w:szCs w:val="24"/>
                <w:lang w:val="ro-RO"/>
              </w:rPr>
            </w:pPr>
            <w:r w:rsidRPr="005433C7">
              <w:rPr>
                <w:sz w:val="24"/>
                <w:szCs w:val="24"/>
                <w:lang w:val="ro-RO"/>
              </w:rPr>
              <w:t xml:space="preserve"> </w:t>
            </w:r>
            <w:r w:rsidR="000D7139">
              <w:rPr>
                <w:sz w:val="24"/>
                <w:szCs w:val="24"/>
                <w:lang w:val="ro-RO"/>
              </w:rPr>
              <w:t>Inf.</w:t>
            </w:r>
            <w:r w:rsidRPr="005433C7">
              <w:rPr>
                <w:sz w:val="24"/>
                <w:szCs w:val="24"/>
                <w:lang w:val="ro-RO"/>
              </w:rPr>
              <w:t xml:space="preserve"> </w:t>
            </w:r>
            <w:r w:rsidR="000D7139">
              <w:rPr>
                <w:sz w:val="24"/>
                <w:szCs w:val="24"/>
                <w:lang w:val="ro-RO"/>
              </w:rPr>
              <w:t>Tarța Rodica</w:t>
            </w:r>
          </w:p>
          <w:p w:rsidR="00706FAF" w:rsidRPr="005433C7" w:rsidRDefault="00706FAF" w:rsidP="000D7139">
            <w:pPr>
              <w:pStyle w:val="TableParagraph"/>
              <w:jc w:val="both"/>
              <w:rPr>
                <w:sz w:val="24"/>
                <w:szCs w:val="24"/>
                <w:lang w:val="ro-RO"/>
              </w:rPr>
            </w:pPr>
            <w:r w:rsidRPr="005433C7">
              <w:rPr>
                <w:sz w:val="24"/>
                <w:szCs w:val="24"/>
                <w:lang w:val="ro-RO"/>
              </w:rPr>
              <w:t xml:space="preserve"> </w:t>
            </w:r>
            <w:r w:rsidR="000D7139">
              <w:rPr>
                <w:sz w:val="24"/>
                <w:szCs w:val="24"/>
                <w:lang w:val="ro-RO"/>
              </w:rPr>
              <w:t>Inf.</w:t>
            </w:r>
            <w:r w:rsidRPr="005433C7">
              <w:rPr>
                <w:sz w:val="24"/>
                <w:szCs w:val="24"/>
                <w:lang w:val="ro-RO"/>
              </w:rPr>
              <w:t xml:space="preserve"> </w:t>
            </w:r>
            <w:r w:rsidR="000D7139">
              <w:rPr>
                <w:sz w:val="24"/>
                <w:szCs w:val="24"/>
                <w:lang w:val="ro-RO"/>
              </w:rPr>
              <w:t>Ianoș Camelia</w:t>
            </w:r>
          </w:p>
        </w:tc>
        <w:tc>
          <w:tcPr>
            <w:tcW w:w="1656" w:type="dxa"/>
            <w:vAlign w:val="center"/>
          </w:tcPr>
          <w:p w:rsidR="00975B97" w:rsidRPr="005433C7" w:rsidRDefault="000D7139">
            <w:pPr>
              <w:pStyle w:val="TableParagraph"/>
              <w:ind w:left="107"/>
              <w:rPr>
                <w:sz w:val="24"/>
                <w:szCs w:val="24"/>
                <w:lang w:val="ro-RO"/>
              </w:rPr>
            </w:pPr>
            <w:r>
              <w:rPr>
                <w:sz w:val="24"/>
                <w:szCs w:val="24"/>
                <w:lang w:val="ro-RO"/>
              </w:rPr>
              <w:t>Informatician</w:t>
            </w:r>
            <w:r w:rsidR="00440750" w:rsidRPr="005433C7">
              <w:rPr>
                <w:sz w:val="24"/>
                <w:szCs w:val="24"/>
                <w:lang w:val="ro-RO"/>
              </w:rPr>
              <w:t xml:space="preserve"> Comisie Județeană</w:t>
            </w:r>
          </w:p>
        </w:tc>
        <w:tc>
          <w:tcPr>
            <w:tcW w:w="1296" w:type="dxa"/>
            <w:vAlign w:val="center"/>
          </w:tcPr>
          <w:p w:rsidR="00975B97" w:rsidRPr="005433C7" w:rsidRDefault="00780064" w:rsidP="000D7139">
            <w:pPr>
              <w:pStyle w:val="TableParagraph"/>
              <w:ind w:left="107"/>
              <w:jc w:val="center"/>
              <w:rPr>
                <w:sz w:val="24"/>
                <w:szCs w:val="24"/>
                <w:lang w:val="ro-RO"/>
              </w:rPr>
            </w:pPr>
            <w:r>
              <w:rPr>
                <w:sz w:val="24"/>
                <w:szCs w:val="24"/>
                <w:lang w:val="ro-RO"/>
              </w:rPr>
              <w:t>22.07.202</w:t>
            </w:r>
            <w:r w:rsidR="000D7139">
              <w:rPr>
                <w:sz w:val="24"/>
                <w:szCs w:val="24"/>
                <w:lang w:val="ro-RO"/>
              </w:rPr>
              <w:t>5</w:t>
            </w:r>
          </w:p>
        </w:tc>
        <w:tc>
          <w:tcPr>
            <w:tcW w:w="1260" w:type="dxa"/>
          </w:tcPr>
          <w:p w:rsidR="00975B97" w:rsidRPr="005433C7" w:rsidRDefault="00975B97">
            <w:pPr>
              <w:pStyle w:val="TableParagraph"/>
              <w:jc w:val="both"/>
              <w:rPr>
                <w:sz w:val="24"/>
                <w:szCs w:val="24"/>
                <w:lang w:val="ro-RO"/>
              </w:rPr>
            </w:pPr>
          </w:p>
        </w:tc>
      </w:tr>
      <w:tr w:rsidR="00440750" w:rsidRPr="005433C7" w:rsidTr="00B912FA">
        <w:trPr>
          <w:jc w:val="center"/>
        </w:trPr>
        <w:tc>
          <w:tcPr>
            <w:tcW w:w="648" w:type="dxa"/>
          </w:tcPr>
          <w:p w:rsidR="00440750" w:rsidRPr="005433C7" w:rsidRDefault="00440750">
            <w:pPr>
              <w:pStyle w:val="TableParagraph"/>
              <w:ind w:left="107"/>
              <w:jc w:val="both"/>
              <w:rPr>
                <w:b/>
                <w:sz w:val="24"/>
                <w:szCs w:val="24"/>
                <w:lang w:val="ro-RO"/>
              </w:rPr>
            </w:pPr>
            <w:r w:rsidRPr="005433C7">
              <w:rPr>
                <w:b/>
                <w:sz w:val="24"/>
                <w:szCs w:val="24"/>
                <w:lang w:val="ro-RO"/>
              </w:rPr>
              <w:t>1.2.</w:t>
            </w:r>
          </w:p>
        </w:tc>
        <w:tc>
          <w:tcPr>
            <w:tcW w:w="1980" w:type="dxa"/>
          </w:tcPr>
          <w:p w:rsidR="00440750" w:rsidRPr="005433C7" w:rsidRDefault="00440750" w:rsidP="00706FAF">
            <w:pPr>
              <w:pStyle w:val="TableParagraph"/>
              <w:ind w:left="107"/>
              <w:jc w:val="both"/>
              <w:rPr>
                <w:sz w:val="24"/>
                <w:szCs w:val="24"/>
                <w:lang w:val="ro-RO"/>
              </w:rPr>
            </w:pPr>
            <w:r w:rsidRPr="005433C7">
              <w:rPr>
                <w:sz w:val="24"/>
                <w:szCs w:val="24"/>
                <w:lang w:val="ro-RO"/>
              </w:rPr>
              <w:t xml:space="preserve">VERIFICARE </w:t>
            </w:r>
          </w:p>
        </w:tc>
        <w:tc>
          <w:tcPr>
            <w:tcW w:w="2664" w:type="dxa"/>
          </w:tcPr>
          <w:p w:rsidR="00440750" w:rsidRPr="005433C7" w:rsidRDefault="000D7139" w:rsidP="000D7139">
            <w:pPr>
              <w:pStyle w:val="TableParagraph"/>
              <w:ind w:left="107"/>
              <w:jc w:val="both"/>
              <w:rPr>
                <w:sz w:val="24"/>
                <w:szCs w:val="24"/>
                <w:lang w:val="ro-RO"/>
              </w:rPr>
            </w:pPr>
            <w:r>
              <w:rPr>
                <w:sz w:val="24"/>
                <w:szCs w:val="24"/>
                <w:lang w:val="ro-RO"/>
              </w:rPr>
              <w:t>Inf. Costeniuc Maria</w:t>
            </w:r>
            <w:r w:rsidR="00440750" w:rsidRPr="005433C7">
              <w:rPr>
                <w:sz w:val="24"/>
                <w:szCs w:val="24"/>
                <w:lang w:val="ro-RO"/>
              </w:rPr>
              <w:t xml:space="preserve"> </w:t>
            </w:r>
          </w:p>
        </w:tc>
        <w:tc>
          <w:tcPr>
            <w:tcW w:w="1656" w:type="dxa"/>
          </w:tcPr>
          <w:p w:rsidR="00440750" w:rsidRPr="005433C7" w:rsidRDefault="000D7139">
            <w:pPr>
              <w:pStyle w:val="TableParagraph"/>
              <w:ind w:left="107"/>
              <w:jc w:val="both"/>
              <w:rPr>
                <w:sz w:val="24"/>
                <w:szCs w:val="24"/>
                <w:lang w:val="ro-RO"/>
              </w:rPr>
            </w:pPr>
            <w:r>
              <w:rPr>
                <w:sz w:val="24"/>
                <w:szCs w:val="24"/>
                <w:lang w:val="ro-RO"/>
              </w:rPr>
              <w:t>Informatician</w:t>
            </w:r>
            <w:r w:rsidR="00440750" w:rsidRPr="005433C7">
              <w:rPr>
                <w:sz w:val="24"/>
                <w:szCs w:val="24"/>
                <w:lang w:val="ro-RO"/>
              </w:rPr>
              <w:t xml:space="preserve"> Comisie Județeană</w:t>
            </w:r>
          </w:p>
        </w:tc>
        <w:tc>
          <w:tcPr>
            <w:tcW w:w="1296" w:type="dxa"/>
          </w:tcPr>
          <w:p w:rsidR="00780064" w:rsidRDefault="00780064" w:rsidP="00914340">
            <w:pPr>
              <w:jc w:val="center"/>
              <w:rPr>
                <w:szCs w:val="24"/>
              </w:rPr>
            </w:pPr>
          </w:p>
          <w:p w:rsidR="00440750" w:rsidRPr="005433C7" w:rsidRDefault="00780064" w:rsidP="000D7139">
            <w:pPr>
              <w:jc w:val="center"/>
              <w:rPr>
                <w:szCs w:val="24"/>
              </w:rPr>
            </w:pPr>
            <w:r>
              <w:rPr>
                <w:szCs w:val="24"/>
              </w:rPr>
              <w:t>23.07.202</w:t>
            </w:r>
            <w:r w:rsidR="000D7139">
              <w:rPr>
                <w:szCs w:val="24"/>
              </w:rPr>
              <w:t>5</w:t>
            </w:r>
          </w:p>
        </w:tc>
        <w:tc>
          <w:tcPr>
            <w:tcW w:w="1260" w:type="dxa"/>
          </w:tcPr>
          <w:p w:rsidR="00440750" w:rsidRPr="005433C7" w:rsidRDefault="00440750">
            <w:pPr>
              <w:pStyle w:val="TableParagraph"/>
              <w:jc w:val="both"/>
              <w:rPr>
                <w:sz w:val="24"/>
                <w:szCs w:val="24"/>
                <w:lang w:val="ro-RO"/>
              </w:rPr>
            </w:pPr>
          </w:p>
        </w:tc>
      </w:tr>
      <w:tr w:rsidR="00706FAF" w:rsidRPr="005433C7" w:rsidTr="00B912FA">
        <w:trPr>
          <w:jc w:val="center"/>
        </w:trPr>
        <w:tc>
          <w:tcPr>
            <w:tcW w:w="648" w:type="dxa"/>
          </w:tcPr>
          <w:p w:rsidR="00706FAF" w:rsidRPr="005433C7" w:rsidRDefault="00706FAF">
            <w:pPr>
              <w:pStyle w:val="TableParagraph"/>
              <w:ind w:left="107"/>
              <w:jc w:val="both"/>
              <w:rPr>
                <w:b/>
                <w:sz w:val="24"/>
                <w:szCs w:val="24"/>
                <w:lang w:val="ro-RO"/>
              </w:rPr>
            </w:pPr>
            <w:r w:rsidRPr="005433C7">
              <w:rPr>
                <w:b/>
                <w:sz w:val="24"/>
                <w:szCs w:val="24"/>
                <w:lang w:val="ro-RO"/>
              </w:rPr>
              <w:t>1.3.</w:t>
            </w:r>
          </w:p>
        </w:tc>
        <w:tc>
          <w:tcPr>
            <w:tcW w:w="1980" w:type="dxa"/>
          </w:tcPr>
          <w:p w:rsidR="00706FAF" w:rsidRPr="005433C7" w:rsidRDefault="00706FAF">
            <w:pPr>
              <w:pStyle w:val="TableParagraph"/>
              <w:ind w:left="107"/>
              <w:jc w:val="both"/>
              <w:rPr>
                <w:sz w:val="24"/>
                <w:szCs w:val="24"/>
                <w:lang w:val="ro-RO"/>
              </w:rPr>
            </w:pPr>
            <w:r w:rsidRPr="005433C7">
              <w:rPr>
                <w:sz w:val="24"/>
                <w:szCs w:val="24"/>
                <w:lang w:val="ro-RO"/>
              </w:rPr>
              <w:t>AVIZARE</w:t>
            </w:r>
          </w:p>
        </w:tc>
        <w:tc>
          <w:tcPr>
            <w:tcW w:w="2664" w:type="dxa"/>
          </w:tcPr>
          <w:p w:rsidR="00706FAF" w:rsidRPr="005433C7" w:rsidRDefault="00706FAF" w:rsidP="00706FAF">
            <w:pPr>
              <w:pStyle w:val="TableParagraph"/>
              <w:ind w:left="107"/>
              <w:jc w:val="both"/>
              <w:rPr>
                <w:sz w:val="24"/>
                <w:szCs w:val="24"/>
                <w:lang w:val="ro-RO"/>
              </w:rPr>
            </w:pPr>
            <w:r w:rsidRPr="005433C7">
              <w:rPr>
                <w:sz w:val="24"/>
                <w:szCs w:val="24"/>
                <w:lang w:val="ro-RO"/>
              </w:rPr>
              <w:t>prof. Filip Dan Andrei</w:t>
            </w:r>
          </w:p>
        </w:tc>
        <w:tc>
          <w:tcPr>
            <w:tcW w:w="1656" w:type="dxa"/>
          </w:tcPr>
          <w:p w:rsidR="00706FAF" w:rsidRPr="005433C7" w:rsidRDefault="00706FAF">
            <w:pPr>
              <w:pStyle w:val="TableParagraph"/>
              <w:ind w:left="107"/>
              <w:jc w:val="both"/>
              <w:rPr>
                <w:sz w:val="24"/>
                <w:szCs w:val="24"/>
                <w:lang w:val="ro-RO"/>
              </w:rPr>
            </w:pPr>
            <w:r w:rsidRPr="005433C7">
              <w:rPr>
                <w:sz w:val="24"/>
                <w:szCs w:val="24"/>
                <w:lang w:val="ro-RO"/>
              </w:rPr>
              <w:t>Președinte Comisie Județeană</w:t>
            </w:r>
          </w:p>
        </w:tc>
        <w:tc>
          <w:tcPr>
            <w:tcW w:w="1296" w:type="dxa"/>
          </w:tcPr>
          <w:p w:rsidR="00706FAF" w:rsidRPr="005433C7" w:rsidRDefault="00780064" w:rsidP="000D7139">
            <w:pPr>
              <w:jc w:val="center"/>
              <w:rPr>
                <w:szCs w:val="24"/>
              </w:rPr>
            </w:pPr>
            <w:r>
              <w:rPr>
                <w:szCs w:val="24"/>
              </w:rPr>
              <w:t>24.07.202</w:t>
            </w:r>
            <w:r w:rsidR="000D7139">
              <w:rPr>
                <w:szCs w:val="24"/>
              </w:rPr>
              <w:t>5</w:t>
            </w:r>
          </w:p>
        </w:tc>
        <w:tc>
          <w:tcPr>
            <w:tcW w:w="1260" w:type="dxa"/>
          </w:tcPr>
          <w:p w:rsidR="00706FAF" w:rsidRPr="005433C7" w:rsidRDefault="00706FAF">
            <w:pPr>
              <w:pStyle w:val="TableParagraph"/>
              <w:jc w:val="both"/>
              <w:rPr>
                <w:sz w:val="24"/>
                <w:szCs w:val="24"/>
                <w:lang w:val="ro-RO"/>
              </w:rPr>
            </w:pPr>
          </w:p>
        </w:tc>
      </w:tr>
      <w:tr w:rsidR="00440750" w:rsidRPr="005433C7" w:rsidTr="00B912FA">
        <w:trPr>
          <w:jc w:val="center"/>
        </w:trPr>
        <w:tc>
          <w:tcPr>
            <w:tcW w:w="648" w:type="dxa"/>
          </w:tcPr>
          <w:p w:rsidR="00440750" w:rsidRPr="005433C7" w:rsidRDefault="00440750" w:rsidP="00706FAF">
            <w:pPr>
              <w:pStyle w:val="TableParagraph"/>
              <w:ind w:left="107"/>
              <w:jc w:val="both"/>
              <w:rPr>
                <w:b/>
                <w:sz w:val="24"/>
                <w:szCs w:val="24"/>
                <w:lang w:val="ro-RO"/>
              </w:rPr>
            </w:pPr>
            <w:r w:rsidRPr="005433C7">
              <w:rPr>
                <w:b/>
                <w:sz w:val="24"/>
                <w:szCs w:val="24"/>
                <w:lang w:val="ro-RO"/>
              </w:rPr>
              <w:t>1.</w:t>
            </w:r>
            <w:r w:rsidR="00706FAF" w:rsidRPr="005433C7">
              <w:rPr>
                <w:b/>
                <w:sz w:val="24"/>
                <w:szCs w:val="24"/>
                <w:lang w:val="ro-RO"/>
              </w:rPr>
              <w:t>4</w:t>
            </w:r>
            <w:r w:rsidRPr="005433C7">
              <w:rPr>
                <w:b/>
                <w:sz w:val="24"/>
                <w:szCs w:val="24"/>
                <w:lang w:val="ro-RO"/>
              </w:rPr>
              <w:t>.</w:t>
            </w:r>
          </w:p>
        </w:tc>
        <w:tc>
          <w:tcPr>
            <w:tcW w:w="1980" w:type="dxa"/>
          </w:tcPr>
          <w:p w:rsidR="00440750" w:rsidRPr="005433C7" w:rsidRDefault="00440750" w:rsidP="00B912FA">
            <w:pPr>
              <w:pStyle w:val="TableParagraph"/>
              <w:ind w:left="107"/>
              <w:jc w:val="both"/>
              <w:rPr>
                <w:sz w:val="24"/>
                <w:szCs w:val="24"/>
                <w:lang w:val="ro-RO"/>
              </w:rPr>
            </w:pPr>
            <w:r w:rsidRPr="005433C7">
              <w:rPr>
                <w:sz w:val="24"/>
                <w:szCs w:val="24"/>
                <w:lang w:val="ro-RO"/>
              </w:rPr>
              <w:t>APROBARE</w:t>
            </w:r>
          </w:p>
        </w:tc>
        <w:tc>
          <w:tcPr>
            <w:tcW w:w="2664" w:type="dxa"/>
          </w:tcPr>
          <w:p w:rsidR="00440750" w:rsidRPr="005433C7" w:rsidRDefault="00440750" w:rsidP="00B912FA">
            <w:pPr>
              <w:pStyle w:val="TableParagraph"/>
              <w:tabs>
                <w:tab w:val="left" w:pos="906"/>
                <w:tab w:val="left" w:pos="1492"/>
                <w:tab w:val="left" w:pos="2433"/>
              </w:tabs>
              <w:ind w:left="107" w:right="98"/>
              <w:jc w:val="both"/>
              <w:rPr>
                <w:sz w:val="24"/>
                <w:szCs w:val="24"/>
                <w:lang w:val="ro-RO"/>
              </w:rPr>
            </w:pPr>
            <w:r w:rsidRPr="005433C7">
              <w:rPr>
                <w:sz w:val="24"/>
                <w:szCs w:val="24"/>
                <w:lang w:val="ro-RO"/>
              </w:rPr>
              <w:t>prof. Pop Mihai Cosmin</w:t>
            </w:r>
          </w:p>
        </w:tc>
        <w:tc>
          <w:tcPr>
            <w:tcW w:w="1656" w:type="dxa"/>
          </w:tcPr>
          <w:p w:rsidR="00440750" w:rsidRPr="005433C7" w:rsidRDefault="00440750" w:rsidP="00B912FA">
            <w:pPr>
              <w:pStyle w:val="TableParagraph"/>
              <w:ind w:left="107"/>
              <w:jc w:val="both"/>
              <w:rPr>
                <w:sz w:val="24"/>
                <w:szCs w:val="24"/>
                <w:lang w:val="ro-RO"/>
              </w:rPr>
            </w:pPr>
            <w:r w:rsidRPr="005433C7">
              <w:rPr>
                <w:sz w:val="24"/>
                <w:szCs w:val="24"/>
                <w:lang w:val="ro-RO"/>
              </w:rPr>
              <w:t>Inspector Școlar General</w:t>
            </w:r>
          </w:p>
        </w:tc>
        <w:tc>
          <w:tcPr>
            <w:tcW w:w="1296" w:type="dxa"/>
          </w:tcPr>
          <w:p w:rsidR="00440750" w:rsidRPr="005433C7" w:rsidRDefault="00780064" w:rsidP="000D7139">
            <w:pPr>
              <w:jc w:val="center"/>
              <w:rPr>
                <w:szCs w:val="24"/>
              </w:rPr>
            </w:pPr>
            <w:r>
              <w:rPr>
                <w:szCs w:val="24"/>
              </w:rPr>
              <w:t>2</w:t>
            </w:r>
            <w:r w:rsidR="000D7139">
              <w:rPr>
                <w:szCs w:val="24"/>
              </w:rPr>
              <w:t>5</w:t>
            </w:r>
            <w:r>
              <w:rPr>
                <w:szCs w:val="24"/>
              </w:rPr>
              <w:t>.07.202</w:t>
            </w:r>
            <w:r w:rsidR="000D7139">
              <w:rPr>
                <w:szCs w:val="24"/>
              </w:rPr>
              <w:t>5</w:t>
            </w:r>
          </w:p>
        </w:tc>
        <w:tc>
          <w:tcPr>
            <w:tcW w:w="1260" w:type="dxa"/>
          </w:tcPr>
          <w:p w:rsidR="00440750" w:rsidRPr="005433C7" w:rsidRDefault="00440750">
            <w:pPr>
              <w:pStyle w:val="TableParagraph"/>
              <w:jc w:val="both"/>
              <w:rPr>
                <w:sz w:val="24"/>
                <w:szCs w:val="24"/>
                <w:lang w:val="ro-RO"/>
              </w:rPr>
            </w:pPr>
          </w:p>
        </w:tc>
      </w:tr>
    </w:tbl>
    <w:p w:rsidR="00975B97" w:rsidRPr="005433C7" w:rsidRDefault="00975B97">
      <w:pPr>
        <w:pStyle w:val="BodyText"/>
        <w:jc w:val="both"/>
        <w:rPr>
          <w:b/>
          <w:lang w:val="ro-RO"/>
        </w:rPr>
      </w:pPr>
    </w:p>
    <w:p w:rsidR="00975B97" w:rsidRPr="005433C7"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rPr>
        <w:t>Situațiaedițiilor</w:t>
      </w:r>
      <w:r w:rsidR="00026045" w:rsidRPr="005433C7">
        <w:rPr>
          <w:rFonts w:ascii="Times New Roman" w:hAnsi="Times New Roman" w:cs="Times New Roman"/>
          <w:b/>
          <w:bCs/>
          <w:color w:val="auto"/>
          <w:sz w:val="24"/>
          <w:szCs w:val="24"/>
        </w:rPr>
        <w:t xml:space="preserve"> si a reviziilor in cadrul </w:t>
      </w:r>
      <w:r w:rsidR="004A09B5" w:rsidRPr="005433C7">
        <w:rPr>
          <w:rFonts w:ascii="Times New Roman" w:hAnsi="Times New Roman" w:cs="Times New Roman"/>
          <w:b/>
          <w:bCs/>
          <w:color w:val="auto"/>
          <w:sz w:val="24"/>
          <w:szCs w:val="24"/>
        </w:rPr>
        <w:t>edițiilor</w:t>
      </w:r>
      <w:r w:rsidR="00026045" w:rsidRPr="005433C7">
        <w:rPr>
          <w:rFonts w:ascii="Times New Roman" w:hAnsi="Times New Roman" w:cs="Times New Roman"/>
          <w:b/>
          <w:bCs/>
          <w:color w:val="auto"/>
          <w:sz w:val="24"/>
          <w:szCs w:val="24"/>
        </w:rPr>
        <w:t xml:space="preserve"> procedurii</w:t>
      </w:r>
      <w:r w:rsidRPr="005433C7">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5433C7">
        <w:trPr>
          <w:trHeight w:val="1103"/>
        </w:trPr>
        <w:tc>
          <w:tcPr>
            <w:tcW w:w="646" w:type="dxa"/>
            <w:vMerge w:val="restart"/>
          </w:tcPr>
          <w:p w:rsidR="00975B97" w:rsidRPr="005433C7" w:rsidRDefault="00975B97">
            <w:pPr>
              <w:pStyle w:val="TableParagraph"/>
              <w:jc w:val="both"/>
              <w:rPr>
                <w:sz w:val="24"/>
                <w:szCs w:val="24"/>
                <w:lang w:val="ro-RO"/>
              </w:rPr>
            </w:pPr>
          </w:p>
        </w:tc>
        <w:tc>
          <w:tcPr>
            <w:tcW w:w="1961" w:type="dxa"/>
          </w:tcPr>
          <w:p w:rsidR="00975B97" w:rsidRPr="005433C7" w:rsidRDefault="00975B97">
            <w:pPr>
              <w:pStyle w:val="TableParagraph"/>
              <w:jc w:val="both"/>
              <w:rPr>
                <w:b/>
                <w:sz w:val="24"/>
                <w:szCs w:val="24"/>
                <w:lang w:val="ro-RO"/>
              </w:rPr>
            </w:pPr>
          </w:p>
          <w:p w:rsidR="00975B97" w:rsidRPr="005433C7" w:rsidRDefault="00A403DC">
            <w:pPr>
              <w:pStyle w:val="TableParagraph"/>
              <w:ind w:left="107"/>
              <w:jc w:val="both"/>
              <w:rPr>
                <w:b/>
                <w:sz w:val="24"/>
                <w:szCs w:val="24"/>
                <w:lang w:val="ro-RO"/>
              </w:rPr>
            </w:pPr>
            <w:r w:rsidRPr="005433C7">
              <w:rPr>
                <w:b/>
                <w:sz w:val="24"/>
                <w:szCs w:val="24"/>
                <w:lang w:val="ro-RO"/>
              </w:rPr>
              <w:t>Ediția</w:t>
            </w:r>
            <w:r w:rsidR="00026045" w:rsidRPr="005433C7">
              <w:rPr>
                <w:b/>
                <w:sz w:val="24"/>
                <w:szCs w:val="24"/>
                <w:lang w:val="ro-RO"/>
              </w:rPr>
              <w:t xml:space="preserve">/ revizia in cadrul </w:t>
            </w:r>
            <w:r w:rsidRPr="005433C7">
              <w:rPr>
                <w:b/>
                <w:sz w:val="24"/>
                <w:szCs w:val="24"/>
                <w:lang w:val="ro-RO"/>
              </w:rPr>
              <w:t>ediției</w:t>
            </w:r>
          </w:p>
        </w:tc>
        <w:tc>
          <w:tcPr>
            <w:tcW w:w="2645" w:type="dxa"/>
          </w:tcPr>
          <w:p w:rsidR="00975B97" w:rsidRPr="005433C7" w:rsidRDefault="00026045">
            <w:pPr>
              <w:pStyle w:val="TableParagraph"/>
              <w:ind w:left="107"/>
              <w:jc w:val="both"/>
              <w:rPr>
                <w:b/>
                <w:sz w:val="24"/>
                <w:szCs w:val="24"/>
                <w:lang w:val="ro-RO"/>
              </w:rPr>
            </w:pPr>
            <w:r w:rsidRPr="005433C7">
              <w:rPr>
                <w:b/>
                <w:sz w:val="24"/>
                <w:szCs w:val="24"/>
                <w:lang w:val="ro-RO"/>
              </w:rPr>
              <w:t>Componenta revizuita</w:t>
            </w:r>
          </w:p>
        </w:tc>
        <w:tc>
          <w:tcPr>
            <w:tcW w:w="2311" w:type="dxa"/>
          </w:tcPr>
          <w:p w:rsidR="00975B97" w:rsidRPr="005433C7" w:rsidRDefault="00975B97">
            <w:pPr>
              <w:pStyle w:val="TableParagraph"/>
              <w:jc w:val="both"/>
              <w:rPr>
                <w:b/>
                <w:sz w:val="24"/>
                <w:szCs w:val="24"/>
                <w:lang w:val="ro-RO"/>
              </w:rPr>
            </w:pPr>
          </w:p>
          <w:p w:rsidR="00975B97" w:rsidRPr="005433C7" w:rsidRDefault="00026045">
            <w:pPr>
              <w:pStyle w:val="TableParagraph"/>
              <w:ind w:left="104"/>
              <w:jc w:val="both"/>
              <w:rPr>
                <w:b/>
                <w:sz w:val="24"/>
                <w:szCs w:val="24"/>
                <w:lang w:val="ro-RO"/>
              </w:rPr>
            </w:pPr>
            <w:r w:rsidRPr="005433C7">
              <w:rPr>
                <w:b/>
                <w:sz w:val="24"/>
                <w:szCs w:val="24"/>
                <w:lang w:val="ro-RO"/>
              </w:rPr>
              <w:t>Modalitatea reviziei</w:t>
            </w:r>
          </w:p>
        </w:tc>
        <w:tc>
          <w:tcPr>
            <w:tcW w:w="2112" w:type="dxa"/>
          </w:tcPr>
          <w:p w:rsidR="00975B97" w:rsidRPr="005433C7" w:rsidRDefault="00026045">
            <w:pPr>
              <w:pStyle w:val="TableParagraph"/>
              <w:ind w:left="107" w:right="98"/>
              <w:jc w:val="both"/>
              <w:rPr>
                <w:b/>
                <w:sz w:val="24"/>
                <w:szCs w:val="24"/>
                <w:lang w:val="ro-RO"/>
              </w:rPr>
            </w:pPr>
            <w:r w:rsidRPr="005433C7">
              <w:rPr>
                <w:b/>
                <w:sz w:val="24"/>
                <w:szCs w:val="24"/>
                <w:lang w:val="ro-RO"/>
              </w:rPr>
              <w:t xml:space="preserve">Data de la care se aplica prevederile </w:t>
            </w:r>
            <w:r w:rsidR="00A403DC" w:rsidRPr="005433C7">
              <w:rPr>
                <w:b/>
                <w:sz w:val="24"/>
                <w:szCs w:val="24"/>
                <w:lang w:val="ro-RO"/>
              </w:rPr>
              <w:t>ediției</w:t>
            </w:r>
            <w:r w:rsidRPr="005433C7">
              <w:rPr>
                <w:b/>
                <w:sz w:val="24"/>
                <w:szCs w:val="24"/>
                <w:lang w:val="ro-RO"/>
              </w:rPr>
              <w:t xml:space="preserve"> sau reviziei </w:t>
            </w:r>
            <w:r w:rsidR="00A403DC" w:rsidRPr="005433C7">
              <w:rPr>
                <w:b/>
                <w:sz w:val="24"/>
                <w:szCs w:val="24"/>
                <w:lang w:val="ro-RO"/>
              </w:rPr>
              <w:t>ediției</w:t>
            </w:r>
          </w:p>
        </w:tc>
      </w:tr>
      <w:tr w:rsidR="00975B97" w:rsidRPr="005433C7">
        <w:trPr>
          <w:trHeight w:val="275"/>
        </w:trPr>
        <w:tc>
          <w:tcPr>
            <w:tcW w:w="646" w:type="dxa"/>
            <w:vMerge/>
            <w:tcBorders>
              <w:top w:val="nil"/>
            </w:tcBorders>
          </w:tcPr>
          <w:p w:rsidR="00975B97" w:rsidRPr="005433C7" w:rsidRDefault="00975B97">
            <w:pPr>
              <w:spacing w:line="240" w:lineRule="auto"/>
              <w:rPr>
                <w:szCs w:val="24"/>
              </w:rPr>
            </w:pPr>
          </w:p>
        </w:tc>
        <w:tc>
          <w:tcPr>
            <w:tcW w:w="1961" w:type="dxa"/>
          </w:tcPr>
          <w:p w:rsidR="00975B97" w:rsidRPr="005433C7" w:rsidRDefault="00026045">
            <w:pPr>
              <w:pStyle w:val="TableParagraph"/>
              <w:ind w:left="107"/>
              <w:jc w:val="center"/>
              <w:rPr>
                <w:sz w:val="24"/>
                <w:szCs w:val="24"/>
                <w:lang w:val="ro-RO"/>
              </w:rPr>
            </w:pPr>
            <w:r w:rsidRPr="005433C7">
              <w:rPr>
                <w:sz w:val="24"/>
                <w:szCs w:val="24"/>
                <w:lang w:val="ro-RO"/>
              </w:rPr>
              <w:t>1</w:t>
            </w:r>
          </w:p>
        </w:tc>
        <w:tc>
          <w:tcPr>
            <w:tcW w:w="2645" w:type="dxa"/>
          </w:tcPr>
          <w:p w:rsidR="00975B97" w:rsidRPr="005433C7" w:rsidRDefault="00026045">
            <w:pPr>
              <w:pStyle w:val="TableParagraph"/>
              <w:ind w:left="107"/>
              <w:jc w:val="center"/>
              <w:rPr>
                <w:sz w:val="24"/>
                <w:szCs w:val="24"/>
                <w:lang w:val="ro-RO"/>
              </w:rPr>
            </w:pPr>
            <w:r w:rsidRPr="005433C7">
              <w:rPr>
                <w:sz w:val="24"/>
                <w:szCs w:val="24"/>
                <w:lang w:val="ro-RO"/>
              </w:rPr>
              <w:t>2</w:t>
            </w:r>
          </w:p>
        </w:tc>
        <w:tc>
          <w:tcPr>
            <w:tcW w:w="2311" w:type="dxa"/>
          </w:tcPr>
          <w:p w:rsidR="00975B97" w:rsidRPr="005433C7" w:rsidRDefault="00026045">
            <w:pPr>
              <w:pStyle w:val="TableParagraph"/>
              <w:ind w:left="104"/>
              <w:jc w:val="center"/>
              <w:rPr>
                <w:sz w:val="24"/>
                <w:szCs w:val="24"/>
                <w:lang w:val="ro-RO"/>
              </w:rPr>
            </w:pPr>
            <w:r w:rsidRPr="005433C7">
              <w:rPr>
                <w:sz w:val="24"/>
                <w:szCs w:val="24"/>
                <w:lang w:val="ro-RO"/>
              </w:rPr>
              <w:t>3</w:t>
            </w:r>
          </w:p>
        </w:tc>
        <w:tc>
          <w:tcPr>
            <w:tcW w:w="2112" w:type="dxa"/>
          </w:tcPr>
          <w:p w:rsidR="00975B97" w:rsidRPr="005433C7" w:rsidRDefault="00026045">
            <w:pPr>
              <w:pStyle w:val="TableParagraph"/>
              <w:ind w:left="107"/>
              <w:jc w:val="center"/>
              <w:rPr>
                <w:sz w:val="24"/>
                <w:szCs w:val="24"/>
                <w:lang w:val="ro-RO"/>
              </w:rPr>
            </w:pPr>
            <w:r w:rsidRPr="005433C7">
              <w:rPr>
                <w:sz w:val="24"/>
                <w:szCs w:val="24"/>
                <w:lang w:val="ro-RO"/>
              </w:rPr>
              <w:t>4</w:t>
            </w:r>
          </w:p>
        </w:tc>
      </w:tr>
      <w:tr w:rsidR="00975B97" w:rsidRPr="005433C7">
        <w:trPr>
          <w:trHeight w:val="275"/>
        </w:trPr>
        <w:tc>
          <w:tcPr>
            <w:tcW w:w="646" w:type="dxa"/>
          </w:tcPr>
          <w:p w:rsidR="00975B97" w:rsidRPr="005433C7" w:rsidRDefault="00026045">
            <w:pPr>
              <w:pStyle w:val="TableParagraph"/>
              <w:ind w:left="107"/>
              <w:jc w:val="both"/>
              <w:rPr>
                <w:b/>
                <w:sz w:val="24"/>
                <w:szCs w:val="24"/>
                <w:lang w:val="ro-RO"/>
              </w:rPr>
            </w:pPr>
            <w:r w:rsidRPr="005433C7">
              <w:rPr>
                <w:b/>
                <w:sz w:val="24"/>
                <w:szCs w:val="24"/>
                <w:lang w:val="ro-RO"/>
              </w:rPr>
              <w:t>2.1.</w:t>
            </w:r>
          </w:p>
        </w:tc>
        <w:tc>
          <w:tcPr>
            <w:tcW w:w="1961" w:type="dxa"/>
          </w:tcPr>
          <w:p w:rsidR="00975B97" w:rsidRPr="005433C7" w:rsidRDefault="004A09B5" w:rsidP="000D7139">
            <w:pPr>
              <w:pStyle w:val="TableParagraph"/>
              <w:ind w:left="107"/>
              <w:jc w:val="both"/>
              <w:rPr>
                <w:sz w:val="24"/>
                <w:szCs w:val="24"/>
                <w:lang w:val="ro-RO"/>
              </w:rPr>
            </w:pPr>
            <w:r w:rsidRPr="005433C7">
              <w:rPr>
                <w:sz w:val="24"/>
                <w:szCs w:val="24"/>
                <w:lang w:val="ro-RO"/>
              </w:rPr>
              <w:t>Ediția</w:t>
            </w:r>
            <w:r w:rsidR="00026045" w:rsidRPr="005433C7">
              <w:rPr>
                <w:sz w:val="24"/>
                <w:szCs w:val="24"/>
                <w:lang w:val="ro-RO"/>
              </w:rPr>
              <w:t xml:space="preserve"> </w:t>
            </w:r>
            <w:r w:rsidR="000D7139">
              <w:rPr>
                <w:sz w:val="24"/>
                <w:szCs w:val="24"/>
                <w:lang w:val="ro-RO"/>
              </w:rPr>
              <w:t>1</w:t>
            </w:r>
          </w:p>
        </w:tc>
        <w:tc>
          <w:tcPr>
            <w:tcW w:w="2645" w:type="dxa"/>
          </w:tcPr>
          <w:p w:rsidR="00975B97" w:rsidRPr="005433C7" w:rsidRDefault="00440750">
            <w:pPr>
              <w:pStyle w:val="TableParagraph"/>
              <w:ind w:left="107"/>
              <w:jc w:val="center"/>
              <w:rPr>
                <w:sz w:val="24"/>
                <w:szCs w:val="24"/>
                <w:lang w:val="ro-RO"/>
              </w:rPr>
            </w:pPr>
            <w:r w:rsidRPr="005433C7">
              <w:rPr>
                <w:sz w:val="24"/>
                <w:szCs w:val="24"/>
                <w:lang w:val="ro-RO"/>
              </w:rPr>
              <w:t>x</w:t>
            </w:r>
          </w:p>
        </w:tc>
        <w:tc>
          <w:tcPr>
            <w:tcW w:w="2311" w:type="dxa"/>
          </w:tcPr>
          <w:p w:rsidR="00975B97" w:rsidRPr="005433C7" w:rsidRDefault="00440750">
            <w:pPr>
              <w:pStyle w:val="TableParagraph"/>
              <w:ind w:left="104"/>
              <w:jc w:val="center"/>
              <w:rPr>
                <w:sz w:val="24"/>
                <w:szCs w:val="24"/>
                <w:lang w:val="ro-RO"/>
              </w:rPr>
            </w:pPr>
            <w:r w:rsidRPr="005433C7">
              <w:rPr>
                <w:sz w:val="24"/>
                <w:szCs w:val="24"/>
                <w:lang w:val="ro-RO"/>
              </w:rPr>
              <w:t>x</w:t>
            </w:r>
          </w:p>
        </w:tc>
        <w:tc>
          <w:tcPr>
            <w:tcW w:w="2112" w:type="dxa"/>
          </w:tcPr>
          <w:p w:rsidR="00975B97" w:rsidRPr="005433C7" w:rsidRDefault="00975B97" w:rsidP="00440750">
            <w:pPr>
              <w:pStyle w:val="TableParagraph"/>
              <w:ind w:left="107"/>
              <w:jc w:val="both"/>
              <w:rPr>
                <w:sz w:val="24"/>
                <w:szCs w:val="24"/>
                <w:lang w:val="ro-RO"/>
              </w:rPr>
            </w:pPr>
          </w:p>
        </w:tc>
      </w:tr>
      <w:tr w:rsidR="00440750" w:rsidRPr="005433C7">
        <w:trPr>
          <w:trHeight w:val="277"/>
        </w:trPr>
        <w:tc>
          <w:tcPr>
            <w:tcW w:w="646" w:type="dxa"/>
          </w:tcPr>
          <w:p w:rsidR="00440750" w:rsidRPr="005433C7" w:rsidRDefault="00440750">
            <w:pPr>
              <w:pStyle w:val="TableParagraph"/>
              <w:ind w:left="107"/>
              <w:jc w:val="both"/>
              <w:rPr>
                <w:b/>
                <w:sz w:val="24"/>
                <w:szCs w:val="24"/>
                <w:lang w:val="ro-RO"/>
              </w:rPr>
            </w:pPr>
            <w:r w:rsidRPr="005433C7">
              <w:rPr>
                <w:b/>
                <w:sz w:val="24"/>
                <w:szCs w:val="24"/>
                <w:lang w:val="ro-RO"/>
              </w:rPr>
              <w:t>2.2.</w:t>
            </w:r>
          </w:p>
        </w:tc>
        <w:tc>
          <w:tcPr>
            <w:tcW w:w="1961" w:type="dxa"/>
          </w:tcPr>
          <w:p w:rsidR="00440750" w:rsidRPr="005433C7" w:rsidRDefault="00440750">
            <w:pPr>
              <w:pStyle w:val="TableParagraph"/>
              <w:ind w:left="107"/>
              <w:jc w:val="both"/>
              <w:rPr>
                <w:sz w:val="24"/>
                <w:szCs w:val="24"/>
                <w:lang w:val="ro-RO"/>
              </w:rPr>
            </w:pPr>
            <w:r w:rsidRPr="005433C7">
              <w:rPr>
                <w:sz w:val="24"/>
                <w:szCs w:val="24"/>
                <w:lang w:val="ro-RO"/>
              </w:rPr>
              <w:t>Revizia 1</w:t>
            </w:r>
          </w:p>
        </w:tc>
        <w:tc>
          <w:tcPr>
            <w:tcW w:w="2645" w:type="dxa"/>
          </w:tcPr>
          <w:p w:rsidR="00440750" w:rsidRPr="005433C7" w:rsidRDefault="00440750" w:rsidP="00B912FA">
            <w:pPr>
              <w:pStyle w:val="TableParagraph"/>
              <w:ind w:left="107"/>
              <w:jc w:val="center"/>
              <w:rPr>
                <w:sz w:val="24"/>
                <w:szCs w:val="24"/>
                <w:lang w:val="ro-RO"/>
              </w:rPr>
            </w:pPr>
          </w:p>
        </w:tc>
        <w:tc>
          <w:tcPr>
            <w:tcW w:w="2311" w:type="dxa"/>
          </w:tcPr>
          <w:p w:rsidR="00440750" w:rsidRPr="005433C7" w:rsidRDefault="00440750" w:rsidP="00BB5DD9">
            <w:pPr>
              <w:pStyle w:val="TableParagraph"/>
              <w:ind w:left="104"/>
              <w:jc w:val="center"/>
              <w:rPr>
                <w:sz w:val="24"/>
                <w:szCs w:val="24"/>
                <w:lang w:val="ro-RO"/>
              </w:rPr>
            </w:pPr>
          </w:p>
        </w:tc>
        <w:tc>
          <w:tcPr>
            <w:tcW w:w="2112" w:type="dxa"/>
          </w:tcPr>
          <w:p w:rsidR="00440750" w:rsidRPr="005433C7" w:rsidRDefault="00440750" w:rsidP="00B912FA">
            <w:pPr>
              <w:pStyle w:val="TableParagraph"/>
              <w:ind w:left="107"/>
              <w:jc w:val="both"/>
              <w:rPr>
                <w:sz w:val="24"/>
                <w:szCs w:val="24"/>
                <w:lang w:val="ro-RO"/>
              </w:rPr>
            </w:pPr>
          </w:p>
        </w:tc>
      </w:tr>
      <w:tr w:rsidR="00440750" w:rsidRPr="005433C7">
        <w:trPr>
          <w:trHeight w:val="275"/>
        </w:trPr>
        <w:tc>
          <w:tcPr>
            <w:tcW w:w="646" w:type="dxa"/>
          </w:tcPr>
          <w:p w:rsidR="00440750" w:rsidRPr="005433C7" w:rsidRDefault="00440750">
            <w:pPr>
              <w:pStyle w:val="TableParagraph"/>
              <w:ind w:left="107"/>
              <w:jc w:val="both"/>
              <w:rPr>
                <w:b/>
                <w:sz w:val="24"/>
                <w:szCs w:val="24"/>
                <w:lang w:val="ro-RO"/>
              </w:rPr>
            </w:pPr>
            <w:r w:rsidRPr="005433C7">
              <w:rPr>
                <w:b/>
                <w:sz w:val="24"/>
                <w:szCs w:val="24"/>
                <w:lang w:val="ro-RO"/>
              </w:rPr>
              <w:t>2.3</w:t>
            </w:r>
          </w:p>
        </w:tc>
        <w:tc>
          <w:tcPr>
            <w:tcW w:w="1961" w:type="dxa"/>
          </w:tcPr>
          <w:p w:rsidR="00440750" w:rsidRPr="005433C7" w:rsidRDefault="00440750">
            <w:pPr>
              <w:pStyle w:val="TableParagraph"/>
              <w:ind w:left="107"/>
              <w:jc w:val="both"/>
              <w:rPr>
                <w:sz w:val="24"/>
                <w:szCs w:val="24"/>
                <w:lang w:val="ro-RO"/>
              </w:rPr>
            </w:pPr>
            <w:r w:rsidRPr="005433C7">
              <w:rPr>
                <w:sz w:val="24"/>
                <w:szCs w:val="24"/>
                <w:lang w:val="ro-RO"/>
              </w:rPr>
              <w:t>Revizia 2</w:t>
            </w:r>
          </w:p>
        </w:tc>
        <w:tc>
          <w:tcPr>
            <w:tcW w:w="2645" w:type="dxa"/>
          </w:tcPr>
          <w:p w:rsidR="00440750" w:rsidRPr="005433C7" w:rsidRDefault="00440750">
            <w:pPr>
              <w:pStyle w:val="TableParagraph"/>
              <w:ind w:left="107"/>
              <w:jc w:val="both"/>
              <w:rPr>
                <w:sz w:val="24"/>
                <w:szCs w:val="24"/>
                <w:lang w:val="ro-RO"/>
              </w:rPr>
            </w:pPr>
          </w:p>
        </w:tc>
        <w:tc>
          <w:tcPr>
            <w:tcW w:w="2311" w:type="dxa"/>
          </w:tcPr>
          <w:p w:rsidR="00440750" w:rsidRPr="005433C7" w:rsidRDefault="00440750">
            <w:pPr>
              <w:pStyle w:val="TableParagraph"/>
              <w:ind w:left="104"/>
              <w:jc w:val="both"/>
              <w:rPr>
                <w:sz w:val="24"/>
                <w:szCs w:val="24"/>
                <w:lang w:val="ro-RO"/>
              </w:rPr>
            </w:pPr>
          </w:p>
        </w:tc>
        <w:tc>
          <w:tcPr>
            <w:tcW w:w="2112" w:type="dxa"/>
          </w:tcPr>
          <w:p w:rsidR="00440750" w:rsidRPr="005433C7" w:rsidRDefault="00440750">
            <w:pPr>
              <w:pStyle w:val="TableParagraph"/>
              <w:jc w:val="both"/>
              <w:rPr>
                <w:sz w:val="24"/>
                <w:szCs w:val="24"/>
                <w:lang w:val="ro-RO"/>
              </w:rPr>
            </w:pPr>
          </w:p>
        </w:tc>
      </w:tr>
    </w:tbl>
    <w:p w:rsidR="00975B97" w:rsidRPr="005433C7" w:rsidRDefault="00975B97">
      <w:pPr>
        <w:pStyle w:val="ListParagraph"/>
        <w:tabs>
          <w:tab w:val="left" w:pos="484"/>
        </w:tabs>
        <w:spacing w:line="240" w:lineRule="auto"/>
        <w:ind w:left="224" w:right="220"/>
        <w:contextualSpacing w:val="0"/>
        <w:rPr>
          <w:b/>
          <w:szCs w:val="24"/>
        </w:rPr>
      </w:pPr>
    </w:p>
    <w:p w:rsidR="00975B97" w:rsidRPr="005433C7" w:rsidRDefault="00026045">
      <w:pPr>
        <w:pStyle w:val="ListParagraph"/>
        <w:numPr>
          <w:ilvl w:val="0"/>
          <w:numId w:val="2"/>
        </w:numPr>
        <w:tabs>
          <w:tab w:val="left" w:pos="484"/>
        </w:tabs>
        <w:spacing w:line="240" w:lineRule="auto"/>
        <w:ind w:right="220" w:firstLine="0"/>
        <w:contextualSpacing w:val="0"/>
        <w:jc w:val="both"/>
        <w:rPr>
          <w:b/>
          <w:szCs w:val="24"/>
        </w:rPr>
      </w:pPr>
      <w:r w:rsidRPr="005433C7">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790"/>
        <w:gridCol w:w="982"/>
        <w:gridCol w:w="1277"/>
      </w:tblGrid>
      <w:tr w:rsidR="00975B97" w:rsidRPr="005433C7" w:rsidTr="00706FAF">
        <w:tc>
          <w:tcPr>
            <w:tcW w:w="542" w:type="dxa"/>
            <w:vMerge w:val="restart"/>
          </w:tcPr>
          <w:p w:rsidR="00975B97" w:rsidRPr="005433C7" w:rsidRDefault="00975B97">
            <w:pPr>
              <w:pStyle w:val="TableParagraph"/>
              <w:jc w:val="both"/>
              <w:rPr>
                <w:sz w:val="24"/>
                <w:szCs w:val="24"/>
                <w:lang w:val="ro-RO"/>
              </w:rPr>
            </w:pPr>
          </w:p>
        </w:tc>
        <w:tc>
          <w:tcPr>
            <w:tcW w:w="1276" w:type="dxa"/>
          </w:tcPr>
          <w:p w:rsidR="00975B97" w:rsidRPr="005433C7" w:rsidRDefault="00975B97">
            <w:pPr>
              <w:pStyle w:val="TableParagraph"/>
              <w:jc w:val="both"/>
              <w:rPr>
                <w:b/>
                <w:sz w:val="24"/>
                <w:szCs w:val="24"/>
                <w:lang w:val="ro-RO"/>
              </w:rPr>
            </w:pPr>
          </w:p>
          <w:p w:rsidR="00975B97" w:rsidRPr="005433C7" w:rsidRDefault="00026045">
            <w:pPr>
              <w:pStyle w:val="TableParagraph"/>
              <w:ind w:left="108" w:right="258"/>
              <w:jc w:val="both"/>
              <w:rPr>
                <w:b/>
                <w:sz w:val="24"/>
                <w:szCs w:val="24"/>
                <w:lang w:val="ro-RO"/>
              </w:rPr>
            </w:pPr>
            <w:r w:rsidRPr="005433C7">
              <w:rPr>
                <w:b/>
                <w:sz w:val="24"/>
                <w:szCs w:val="24"/>
                <w:lang w:val="ro-RO"/>
              </w:rPr>
              <w:t>Scopul difuzării</w:t>
            </w:r>
          </w:p>
        </w:tc>
        <w:tc>
          <w:tcPr>
            <w:tcW w:w="719" w:type="dxa"/>
          </w:tcPr>
          <w:p w:rsidR="00975B97" w:rsidRPr="005433C7" w:rsidRDefault="00026045">
            <w:pPr>
              <w:pStyle w:val="TableParagraph"/>
              <w:ind w:left="106" w:right="172"/>
              <w:jc w:val="both"/>
              <w:rPr>
                <w:b/>
                <w:sz w:val="24"/>
                <w:szCs w:val="24"/>
                <w:lang w:val="ro-RO"/>
              </w:rPr>
            </w:pPr>
            <w:r w:rsidRPr="005433C7">
              <w:rPr>
                <w:b/>
                <w:sz w:val="24"/>
                <w:szCs w:val="24"/>
                <w:lang w:val="ro-RO"/>
              </w:rPr>
              <w:t xml:space="preserve">Exem-plar </w:t>
            </w:r>
            <w:r w:rsidRPr="005433C7">
              <w:rPr>
                <w:b/>
                <w:sz w:val="24"/>
                <w:szCs w:val="24"/>
                <w:lang w:val="ro-RO"/>
              </w:rPr>
              <w:lastRenderedPageBreak/>
              <w:t>nr.</w:t>
            </w:r>
          </w:p>
        </w:tc>
        <w:tc>
          <w:tcPr>
            <w:tcW w:w="1348" w:type="dxa"/>
          </w:tcPr>
          <w:p w:rsidR="00975B97" w:rsidRPr="005433C7" w:rsidRDefault="00026045">
            <w:pPr>
              <w:pStyle w:val="TableParagraph"/>
              <w:ind w:left="107" w:right="277"/>
              <w:jc w:val="both"/>
              <w:rPr>
                <w:b/>
                <w:sz w:val="24"/>
                <w:szCs w:val="24"/>
                <w:lang w:val="ro-RO"/>
              </w:rPr>
            </w:pPr>
            <w:r w:rsidRPr="005433C7">
              <w:rPr>
                <w:b/>
                <w:sz w:val="24"/>
                <w:szCs w:val="24"/>
                <w:lang w:val="ro-RO"/>
              </w:rPr>
              <w:lastRenderedPageBreak/>
              <w:t>Compar-timent</w:t>
            </w:r>
          </w:p>
        </w:tc>
        <w:tc>
          <w:tcPr>
            <w:tcW w:w="1439" w:type="dxa"/>
          </w:tcPr>
          <w:p w:rsidR="00975B97" w:rsidRPr="005433C7" w:rsidRDefault="00975B97">
            <w:pPr>
              <w:pStyle w:val="TableParagraph"/>
              <w:jc w:val="both"/>
              <w:rPr>
                <w:b/>
                <w:sz w:val="24"/>
                <w:szCs w:val="24"/>
                <w:lang w:val="ro-RO"/>
              </w:rPr>
            </w:pPr>
          </w:p>
          <w:p w:rsidR="00975B97" w:rsidRPr="005433C7" w:rsidRDefault="00026045">
            <w:pPr>
              <w:pStyle w:val="TableParagraph"/>
              <w:ind w:left="110"/>
              <w:jc w:val="both"/>
              <w:rPr>
                <w:b/>
                <w:sz w:val="24"/>
                <w:szCs w:val="24"/>
                <w:lang w:val="ro-RO"/>
              </w:rPr>
            </w:pPr>
            <w:r w:rsidRPr="005433C7">
              <w:rPr>
                <w:b/>
                <w:sz w:val="24"/>
                <w:szCs w:val="24"/>
                <w:lang w:val="ro-RO"/>
              </w:rPr>
              <w:t>Funcţia</w:t>
            </w:r>
          </w:p>
        </w:tc>
        <w:tc>
          <w:tcPr>
            <w:tcW w:w="1790" w:type="dxa"/>
          </w:tcPr>
          <w:p w:rsidR="00975B97" w:rsidRPr="005433C7" w:rsidRDefault="00975B97">
            <w:pPr>
              <w:pStyle w:val="TableParagraph"/>
              <w:jc w:val="both"/>
              <w:rPr>
                <w:b/>
                <w:sz w:val="24"/>
                <w:szCs w:val="24"/>
                <w:lang w:val="ro-RO"/>
              </w:rPr>
            </w:pPr>
          </w:p>
          <w:p w:rsidR="00975B97" w:rsidRPr="005433C7" w:rsidRDefault="00026045">
            <w:pPr>
              <w:pStyle w:val="TableParagraph"/>
              <w:tabs>
                <w:tab w:val="left" w:pos="1460"/>
              </w:tabs>
              <w:ind w:left="111" w:right="92"/>
              <w:jc w:val="both"/>
              <w:rPr>
                <w:b/>
                <w:sz w:val="24"/>
                <w:szCs w:val="24"/>
                <w:lang w:val="ro-RO"/>
              </w:rPr>
            </w:pPr>
            <w:r w:rsidRPr="005433C7">
              <w:rPr>
                <w:b/>
                <w:sz w:val="24"/>
                <w:szCs w:val="24"/>
                <w:lang w:val="ro-RO"/>
              </w:rPr>
              <w:t>Nume</w:t>
            </w:r>
            <w:r w:rsidRPr="005433C7">
              <w:rPr>
                <w:b/>
                <w:sz w:val="24"/>
                <w:szCs w:val="24"/>
                <w:lang w:val="ro-RO"/>
              </w:rPr>
              <w:tab/>
            </w:r>
            <w:r w:rsidRPr="005433C7">
              <w:rPr>
                <w:b/>
                <w:spacing w:val="-9"/>
                <w:sz w:val="24"/>
                <w:szCs w:val="24"/>
                <w:lang w:val="ro-RO"/>
              </w:rPr>
              <w:t xml:space="preserve">şi </w:t>
            </w:r>
            <w:r w:rsidRPr="005433C7">
              <w:rPr>
                <w:b/>
                <w:sz w:val="24"/>
                <w:szCs w:val="24"/>
                <w:lang w:val="ro-RO"/>
              </w:rPr>
              <w:t>prenume</w:t>
            </w:r>
          </w:p>
        </w:tc>
        <w:tc>
          <w:tcPr>
            <w:tcW w:w="982" w:type="dxa"/>
          </w:tcPr>
          <w:p w:rsidR="00975B97" w:rsidRPr="005433C7" w:rsidRDefault="00975B97">
            <w:pPr>
              <w:pStyle w:val="TableParagraph"/>
              <w:jc w:val="both"/>
              <w:rPr>
                <w:b/>
                <w:sz w:val="24"/>
                <w:szCs w:val="24"/>
                <w:lang w:val="ro-RO"/>
              </w:rPr>
            </w:pPr>
          </w:p>
          <w:p w:rsidR="00975B97" w:rsidRPr="005433C7" w:rsidRDefault="00026045">
            <w:pPr>
              <w:pStyle w:val="TableParagraph"/>
              <w:ind w:left="112" w:right="105"/>
              <w:jc w:val="both"/>
              <w:rPr>
                <w:b/>
                <w:sz w:val="24"/>
                <w:szCs w:val="24"/>
                <w:lang w:val="ro-RO"/>
              </w:rPr>
            </w:pPr>
            <w:r w:rsidRPr="005433C7">
              <w:rPr>
                <w:b/>
                <w:sz w:val="24"/>
                <w:szCs w:val="24"/>
                <w:lang w:val="ro-RO"/>
              </w:rPr>
              <w:t>Data primiri</w:t>
            </w:r>
            <w:r w:rsidRPr="005433C7">
              <w:rPr>
                <w:b/>
                <w:sz w:val="24"/>
                <w:szCs w:val="24"/>
                <w:lang w:val="ro-RO"/>
              </w:rPr>
              <w:lastRenderedPageBreak/>
              <w:t>i</w:t>
            </w:r>
          </w:p>
        </w:tc>
        <w:tc>
          <w:tcPr>
            <w:tcW w:w="1277" w:type="dxa"/>
          </w:tcPr>
          <w:p w:rsidR="00975B97" w:rsidRPr="005433C7" w:rsidRDefault="00975B97">
            <w:pPr>
              <w:pStyle w:val="TableParagraph"/>
              <w:jc w:val="both"/>
              <w:rPr>
                <w:b/>
                <w:sz w:val="24"/>
                <w:szCs w:val="24"/>
                <w:lang w:val="ro-RO"/>
              </w:rPr>
            </w:pPr>
          </w:p>
          <w:p w:rsidR="00975B97" w:rsidRPr="005433C7" w:rsidRDefault="00026045">
            <w:pPr>
              <w:pStyle w:val="TableParagraph"/>
              <w:ind w:left="110"/>
              <w:jc w:val="both"/>
              <w:rPr>
                <w:b/>
                <w:sz w:val="24"/>
                <w:szCs w:val="24"/>
                <w:lang w:val="ro-RO"/>
              </w:rPr>
            </w:pPr>
            <w:r w:rsidRPr="005433C7">
              <w:rPr>
                <w:b/>
                <w:sz w:val="24"/>
                <w:szCs w:val="24"/>
                <w:lang w:val="ro-RO"/>
              </w:rPr>
              <w:t>Semnatura</w:t>
            </w:r>
          </w:p>
        </w:tc>
      </w:tr>
      <w:tr w:rsidR="00975B97" w:rsidRPr="005433C7" w:rsidTr="00706FAF">
        <w:tc>
          <w:tcPr>
            <w:tcW w:w="542" w:type="dxa"/>
            <w:vMerge/>
            <w:tcBorders>
              <w:top w:val="nil"/>
            </w:tcBorders>
          </w:tcPr>
          <w:p w:rsidR="00975B97" w:rsidRPr="005433C7" w:rsidRDefault="00975B97">
            <w:pPr>
              <w:spacing w:line="240" w:lineRule="auto"/>
              <w:rPr>
                <w:szCs w:val="24"/>
              </w:rPr>
            </w:pP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1</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2</w:t>
            </w:r>
          </w:p>
        </w:tc>
        <w:tc>
          <w:tcPr>
            <w:tcW w:w="1348" w:type="dxa"/>
          </w:tcPr>
          <w:p w:rsidR="00975B97" w:rsidRPr="005433C7" w:rsidRDefault="00026045">
            <w:pPr>
              <w:pStyle w:val="TableParagraph"/>
              <w:ind w:left="107"/>
              <w:jc w:val="both"/>
              <w:rPr>
                <w:sz w:val="24"/>
                <w:szCs w:val="24"/>
                <w:lang w:val="ro-RO"/>
              </w:rPr>
            </w:pPr>
            <w:r w:rsidRPr="005433C7">
              <w:rPr>
                <w:sz w:val="24"/>
                <w:szCs w:val="24"/>
                <w:lang w:val="ro-RO"/>
              </w:rPr>
              <w:t>3</w:t>
            </w:r>
          </w:p>
        </w:tc>
        <w:tc>
          <w:tcPr>
            <w:tcW w:w="1439" w:type="dxa"/>
          </w:tcPr>
          <w:p w:rsidR="00975B97" w:rsidRPr="005433C7" w:rsidRDefault="00026045">
            <w:pPr>
              <w:pStyle w:val="TableParagraph"/>
              <w:ind w:left="110"/>
              <w:jc w:val="both"/>
              <w:rPr>
                <w:sz w:val="24"/>
                <w:szCs w:val="24"/>
                <w:lang w:val="ro-RO"/>
              </w:rPr>
            </w:pPr>
            <w:r w:rsidRPr="005433C7">
              <w:rPr>
                <w:sz w:val="24"/>
                <w:szCs w:val="24"/>
                <w:lang w:val="ro-RO"/>
              </w:rPr>
              <w:t>4</w:t>
            </w:r>
          </w:p>
        </w:tc>
        <w:tc>
          <w:tcPr>
            <w:tcW w:w="1790" w:type="dxa"/>
          </w:tcPr>
          <w:p w:rsidR="00975B97" w:rsidRPr="005433C7" w:rsidRDefault="00026045">
            <w:pPr>
              <w:pStyle w:val="TableParagraph"/>
              <w:ind w:left="111"/>
              <w:jc w:val="both"/>
              <w:rPr>
                <w:sz w:val="24"/>
                <w:szCs w:val="24"/>
                <w:lang w:val="ro-RO"/>
              </w:rPr>
            </w:pPr>
            <w:r w:rsidRPr="005433C7">
              <w:rPr>
                <w:sz w:val="24"/>
                <w:szCs w:val="24"/>
                <w:lang w:val="ro-RO"/>
              </w:rPr>
              <w:t>5</w:t>
            </w:r>
          </w:p>
        </w:tc>
        <w:tc>
          <w:tcPr>
            <w:tcW w:w="982" w:type="dxa"/>
          </w:tcPr>
          <w:p w:rsidR="00975B97" w:rsidRPr="005433C7" w:rsidRDefault="00026045">
            <w:pPr>
              <w:pStyle w:val="TableParagraph"/>
              <w:ind w:left="112"/>
              <w:jc w:val="both"/>
              <w:rPr>
                <w:sz w:val="24"/>
                <w:szCs w:val="24"/>
                <w:lang w:val="ro-RO"/>
              </w:rPr>
            </w:pPr>
            <w:r w:rsidRPr="005433C7">
              <w:rPr>
                <w:sz w:val="24"/>
                <w:szCs w:val="24"/>
                <w:lang w:val="ro-RO"/>
              </w:rPr>
              <w:t>6</w:t>
            </w:r>
          </w:p>
        </w:tc>
        <w:tc>
          <w:tcPr>
            <w:tcW w:w="1277" w:type="dxa"/>
          </w:tcPr>
          <w:p w:rsidR="00975B97" w:rsidRPr="005433C7" w:rsidRDefault="00026045">
            <w:pPr>
              <w:pStyle w:val="TableParagraph"/>
              <w:ind w:left="110"/>
              <w:jc w:val="both"/>
              <w:rPr>
                <w:sz w:val="24"/>
                <w:szCs w:val="24"/>
                <w:lang w:val="ro-RO"/>
              </w:rPr>
            </w:pPr>
            <w:r w:rsidRPr="005433C7">
              <w:rPr>
                <w:sz w:val="24"/>
                <w:szCs w:val="24"/>
                <w:lang w:val="ro-RO"/>
              </w:rPr>
              <w:t>7</w:t>
            </w:r>
          </w:p>
        </w:tc>
      </w:tr>
      <w:tr w:rsidR="00975B97" w:rsidRPr="005433C7" w:rsidTr="00706FAF">
        <w:tc>
          <w:tcPr>
            <w:tcW w:w="542" w:type="dxa"/>
          </w:tcPr>
          <w:p w:rsidR="00975B97" w:rsidRPr="005433C7" w:rsidRDefault="00026045">
            <w:pPr>
              <w:pStyle w:val="TableParagraph"/>
              <w:ind w:right="122"/>
              <w:jc w:val="both"/>
              <w:rPr>
                <w:b/>
                <w:sz w:val="24"/>
                <w:szCs w:val="24"/>
                <w:lang w:val="ro-RO"/>
              </w:rPr>
            </w:pPr>
            <w:r w:rsidRPr="005433C7">
              <w:rPr>
                <w:b/>
                <w:sz w:val="24"/>
                <w:szCs w:val="24"/>
                <w:lang w:val="ro-RO"/>
              </w:rPr>
              <w:t>3.1</w:t>
            </w: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Aprobare</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1</w:t>
            </w:r>
          </w:p>
        </w:tc>
        <w:tc>
          <w:tcPr>
            <w:tcW w:w="1348" w:type="dxa"/>
          </w:tcPr>
          <w:p w:rsidR="00975B97" w:rsidRPr="005433C7" w:rsidRDefault="00026045">
            <w:pPr>
              <w:pStyle w:val="TableParagraph"/>
              <w:ind w:left="107"/>
              <w:jc w:val="both"/>
              <w:rPr>
                <w:sz w:val="24"/>
                <w:szCs w:val="24"/>
                <w:lang w:val="ro-RO"/>
              </w:rPr>
            </w:pPr>
            <w:r w:rsidRPr="005433C7">
              <w:rPr>
                <w:sz w:val="24"/>
                <w:szCs w:val="24"/>
                <w:lang w:val="ro-RO"/>
              </w:rPr>
              <w:t>Conducere</w:t>
            </w:r>
          </w:p>
        </w:tc>
        <w:tc>
          <w:tcPr>
            <w:tcW w:w="1439" w:type="dxa"/>
          </w:tcPr>
          <w:p w:rsidR="00975B97" w:rsidRPr="005433C7" w:rsidRDefault="00026045">
            <w:pPr>
              <w:pStyle w:val="TableParagraph"/>
              <w:ind w:left="110" w:right="406"/>
              <w:jc w:val="both"/>
              <w:rPr>
                <w:sz w:val="24"/>
                <w:szCs w:val="24"/>
                <w:lang w:val="ro-RO"/>
              </w:rPr>
            </w:pPr>
            <w:r w:rsidRPr="005433C7">
              <w:rPr>
                <w:sz w:val="24"/>
                <w:szCs w:val="24"/>
                <w:lang w:val="ro-RO"/>
              </w:rPr>
              <w:t>Inspector școlar</w:t>
            </w:r>
          </w:p>
          <w:p w:rsidR="00975B97" w:rsidRPr="005433C7" w:rsidRDefault="00026045">
            <w:pPr>
              <w:pStyle w:val="TableParagraph"/>
              <w:ind w:left="110"/>
              <w:jc w:val="both"/>
              <w:rPr>
                <w:sz w:val="24"/>
                <w:szCs w:val="24"/>
                <w:lang w:val="ro-RO"/>
              </w:rPr>
            </w:pPr>
            <w:r w:rsidRPr="005433C7">
              <w:rPr>
                <w:sz w:val="24"/>
                <w:szCs w:val="24"/>
                <w:lang w:val="ro-RO"/>
              </w:rPr>
              <w:t>general</w:t>
            </w:r>
          </w:p>
        </w:tc>
        <w:tc>
          <w:tcPr>
            <w:tcW w:w="1790" w:type="dxa"/>
          </w:tcPr>
          <w:p w:rsidR="00975B97" w:rsidRPr="005433C7" w:rsidRDefault="00026045" w:rsidP="00440750">
            <w:pPr>
              <w:pStyle w:val="TableParagraph"/>
              <w:ind w:left="111"/>
              <w:rPr>
                <w:sz w:val="24"/>
                <w:szCs w:val="24"/>
                <w:lang w:val="ro-RO"/>
              </w:rPr>
            </w:pPr>
            <w:r w:rsidRPr="005433C7">
              <w:rPr>
                <w:sz w:val="24"/>
                <w:szCs w:val="24"/>
                <w:lang w:val="ro-RO"/>
              </w:rPr>
              <w:t>Pop Mihai Cosmin</w:t>
            </w:r>
          </w:p>
        </w:tc>
        <w:tc>
          <w:tcPr>
            <w:tcW w:w="982" w:type="dxa"/>
          </w:tcPr>
          <w:p w:rsidR="00975B97" w:rsidRPr="005433C7" w:rsidRDefault="00780064" w:rsidP="000D7139">
            <w:pPr>
              <w:pStyle w:val="TableParagraph"/>
              <w:ind w:left="112"/>
              <w:jc w:val="both"/>
              <w:rPr>
                <w:sz w:val="24"/>
                <w:szCs w:val="24"/>
                <w:lang w:val="ro-RO"/>
              </w:rPr>
            </w:pPr>
            <w:r>
              <w:rPr>
                <w:sz w:val="24"/>
                <w:szCs w:val="24"/>
                <w:lang w:val="ro-RO"/>
              </w:rPr>
              <w:t>2</w:t>
            </w:r>
            <w:r w:rsidR="000D7139">
              <w:rPr>
                <w:sz w:val="24"/>
                <w:szCs w:val="24"/>
                <w:lang w:val="ro-RO"/>
              </w:rPr>
              <w:t>5</w:t>
            </w:r>
            <w:r>
              <w:rPr>
                <w:sz w:val="24"/>
                <w:szCs w:val="24"/>
                <w:lang w:val="ro-RO"/>
              </w:rPr>
              <w:t>.07.202</w:t>
            </w:r>
            <w:r w:rsidR="000D7139">
              <w:rPr>
                <w:sz w:val="24"/>
                <w:szCs w:val="24"/>
                <w:lang w:val="ro-RO"/>
              </w:rPr>
              <w:t>5</w:t>
            </w:r>
          </w:p>
        </w:tc>
        <w:tc>
          <w:tcPr>
            <w:tcW w:w="1277" w:type="dxa"/>
          </w:tcPr>
          <w:p w:rsidR="00975B97" w:rsidRPr="005433C7" w:rsidRDefault="00975B97">
            <w:pPr>
              <w:pStyle w:val="TableParagraph"/>
              <w:jc w:val="both"/>
              <w:rPr>
                <w:sz w:val="24"/>
                <w:szCs w:val="24"/>
                <w:lang w:val="ro-RO"/>
              </w:rPr>
            </w:pPr>
          </w:p>
        </w:tc>
      </w:tr>
      <w:tr w:rsidR="00975B97" w:rsidRPr="005433C7" w:rsidTr="00706FAF">
        <w:tc>
          <w:tcPr>
            <w:tcW w:w="542" w:type="dxa"/>
          </w:tcPr>
          <w:p w:rsidR="00975B97" w:rsidRPr="005433C7" w:rsidRDefault="00026045">
            <w:pPr>
              <w:pStyle w:val="TableParagraph"/>
              <w:ind w:right="122"/>
              <w:jc w:val="both"/>
              <w:rPr>
                <w:b/>
                <w:sz w:val="24"/>
                <w:szCs w:val="24"/>
                <w:lang w:val="ro-RO"/>
              </w:rPr>
            </w:pPr>
            <w:r w:rsidRPr="005433C7">
              <w:rPr>
                <w:b/>
                <w:sz w:val="24"/>
                <w:szCs w:val="24"/>
                <w:lang w:val="ro-RO"/>
              </w:rPr>
              <w:t>3.2</w:t>
            </w: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Aplicare</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1</w:t>
            </w:r>
          </w:p>
        </w:tc>
        <w:tc>
          <w:tcPr>
            <w:tcW w:w="1348" w:type="dxa"/>
          </w:tcPr>
          <w:p w:rsidR="00975B97" w:rsidRPr="005433C7" w:rsidRDefault="00026045">
            <w:pPr>
              <w:pStyle w:val="TableParagraph"/>
              <w:tabs>
                <w:tab w:val="left" w:pos="1014"/>
              </w:tabs>
              <w:ind w:left="107" w:right="96"/>
              <w:jc w:val="both"/>
              <w:rPr>
                <w:sz w:val="24"/>
                <w:szCs w:val="24"/>
                <w:lang w:val="ro-RO"/>
              </w:rPr>
            </w:pPr>
            <w:r w:rsidRPr="005433C7">
              <w:rPr>
                <w:sz w:val="24"/>
                <w:szCs w:val="24"/>
                <w:lang w:val="ro-RO"/>
              </w:rPr>
              <w:t>1.Comisia Județeană Admitere 2.Directorii unităților școlare</w:t>
            </w:r>
            <w:r w:rsidRPr="005433C7">
              <w:rPr>
                <w:sz w:val="24"/>
                <w:szCs w:val="24"/>
                <w:lang w:val="ro-RO"/>
              </w:rPr>
              <w:tab/>
            </w:r>
            <w:r w:rsidRPr="005433C7">
              <w:rPr>
                <w:spacing w:val="-10"/>
                <w:sz w:val="24"/>
                <w:szCs w:val="24"/>
                <w:lang w:val="ro-RO"/>
              </w:rPr>
              <w:t xml:space="preserve">cu </w:t>
            </w:r>
            <w:r w:rsidRPr="005433C7">
              <w:rPr>
                <w:sz w:val="24"/>
                <w:szCs w:val="24"/>
                <w:lang w:val="ro-RO"/>
              </w:rPr>
              <w:t>învățământ liceal</w:t>
            </w:r>
          </w:p>
          <w:p w:rsidR="00975B97" w:rsidRPr="005433C7" w:rsidRDefault="00975B97">
            <w:pPr>
              <w:pStyle w:val="TableParagraph"/>
              <w:ind w:left="107"/>
              <w:jc w:val="both"/>
              <w:rPr>
                <w:sz w:val="24"/>
                <w:szCs w:val="24"/>
                <w:lang w:val="ro-RO"/>
              </w:rPr>
            </w:pPr>
          </w:p>
        </w:tc>
        <w:tc>
          <w:tcPr>
            <w:tcW w:w="1439" w:type="dxa"/>
          </w:tcPr>
          <w:p w:rsidR="00975B97" w:rsidRPr="005433C7" w:rsidRDefault="00026045">
            <w:pPr>
              <w:pStyle w:val="TableParagraph"/>
              <w:ind w:left="110"/>
              <w:jc w:val="both"/>
              <w:rPr>
                <w:sz w:val="24"/>
                <w:szCs w:val="24"/>
                <w:lang w:val="ro-RO"/>
              </w:rPr>
            </w:pPr>
            <w:r w:rsidRPr="005433C7">
              <w:rPr>
                <w:sz w:val="24"/>
                <w:szCs w:val="24"/>
                <w:lang w:val="ro-RO"/>
              </w:rPr>
              <w:t>Comisia de admitere, Directori</w:t>
            </w:r>
          </w:p>
        </w:tc>
        <w:tc>
          <w:tcPr>
            <w:tcW w:w="1790" w:type="dxa"/>
          </w:tcPr>
          <w:p w:rsidR="00975B97" w:rsidRPr="005433C7" w:rsidRDefault="00026045" w:rsidP="00440750">
            <w:pPr>
              <w:pStyle w:val="TableParagraph"/>
              <w:tabs>
                <w:tab w:val="left" w:pos="230"/>
              </w:tabs>
              <w:ind w:left="111" w:right="90"/>
              <w:rPr>
                <w:sz w:val="24"/>
                <w:szCs w:val="24"/>
                <w:lang w:val="ro-RO"/>
              </w:rPr>
            </w:pPr>
            <w:r w:rsidRPr="005433C7">
              <w:rPr>
                <w:spacing w:val="-3"/>
                <w:sz w:val="24"/>
                <w:szCs w:val="24"/>
                <w:lang w:val="ro-RO"/>
              </w:rPr>
              <w:t xml:space="preserve">Membrii </w:t>
            </w:r>
            <w:r w:rsidRPr="005433C7">
              <w:rPr>
                <w:sz w:val="24"/>
                <w:szCs w:val="24"/>
                <w:lang w:val="ro-RO"/>
              </w:rPr>
              <w:t>Comisiei Județene</w:t>
            </w:r>
            <w:r w:rsidRPr="005433C7">
              <w:rPr>
                <w:sz w:val="24"/>
                <w:szCs w:val="24"/>
                <w:lang w:val="ro-RO"/>
              </w:rPr>
              <w:tab/>
            </w:r>
            <w:r w:rsidRPr="005433C7">
              <w:rPr>
                <w:spacing w:val="-9"/>
                <w:sz w:val="24"/>
                <w:szCs w:val="24"/>
                <w:lang w:val="ro-RO"/>
              </w:rPr>
              <w:t xml:space="preserve">de </w:t>
            </w:r>
            <w:r w:rsidRPr="005433C7">
              <w:rPr>
                <w:sz w:val="24"/>
                <w:szCs w:val="24"/>
                <w:lang w:val="ro-RO"/>
              </w:rPr>
              <w:t>Admitere</w:t>
            </w:r>
            <w:r w:rsidR="00440750" w:rsidRPr="005433C7">
              <w:rPr>
                <w:sz w:val="24"/>
                <w:szCs w:val="24"/>
                <w:lang w:val="ro-RO"/>
              </w:rPr>
              <w:t>Maramureș</w:t>
            </w:r>
            <w:r w:rsidRPr="005433C7">
              <w:rPr>
                <w:sz w:val="24"/>
                <w:szCs w:val="24"/>
                <w:lang w:val="ro-RO"/>
              </w:rPr>
              <w:t>,</w:t>
            </w:r>
          </w:p>
          <w:p w:rsidR="00975B97" w:rsidRPr="005433C7" w:rsidRDefault="00026045" w:rsidP="00440750">
            <w:pPr>
              <w:pStyle w:val="TableParagraph"/>
              <w:tabs>
                <w:tab w:val="left" w:pos="230"/>
                <w:tab w:val="left" w:pos="293"/>
                <w:tab w:val="left" w:pos="1395"/>
              </w:tabs>
              <w:ind w:right="90"/>
              <w:jc w:val="both"/>
              <w:rPr>
                <w:sz w:val="24"/>
                <w:szCs w:val="24"/>
                <w:lang w:val="ro-RO"/>
              </w:rPr>
            </w:pPr>
            <w:r w:rsidRPr="005433C7">
              <w:rPr>
                <w:sz w:val="24"/>
                <w:szCs w:val="24"/>
                <w:lang w:val="ro-RO"/>
              </w:rPr>
              <w:t>Directorii unităților</w:t>
            </w:r>
            <w:r w:rsidRPr="005433C7">
              <w:rPr>
                <w:sz w:val="24"/>
                <w:szCs w:val="24"/>
                <w:lang w:val="ro-RO"/>
              </w:rPr>
              <w:tab/>
            </w:r>
            <w:r w:rsidRPr="005433C7">
              <w:rPr>
                <w:spacing w:val="-9"/>
                <w:sz w:val="24"/>
                <w:szCs w:val="24"/>
                <w:lang w:val="ro-RO"/>
              </w:rPr>
              <w:t xml:space="preserve">de </w:t>
            </w:r>
            <w:r w:rsidRPr="005433C7">
              <w:rPr>
                <w:sz w:val="24"/>
                <w:szCs w:val="24"/>
                <w:lang w:val="ro-RO"/>
              </w:rPr>
              <w:t>învățământ</w:t>
            </w:r>
          </w:p>
        </w:tc>
        <w:tc>
          <w:tcPr>
            <w:tcW w:w="982" w:type="dxa"/>
          </w:tcPr>
          <w:p w:rsidR="00975B97" w:rsidRPr="005433C7" w:rsidRDefault="000D7139" w:rsidP="00914340">
            <w:pPr>
              <w:pStyle w:val="TableParagraph"/>
              <w:ind w:left="112"/>
              <w:jc w:val="both"/>
              <w:rPr>
                <w:sz w:val="24"/>
                <w:szCs w:val="24"/>
                <w:lang w:val="ro-RO"/>
              </w:rPr>
            </w:pPr>
            <w:r>
              <w:rPr>
                <w:sz w:val="24"/>
                <w:szCs w:val="24"/>
                <w:lang w:val="ro-RO"/>
              </w:rPr>
              <w:t>Din 01.08.2025</w:t>
            </w:r>
          </w:p>
        </w:tc>
        <w:tc>
          <w:tcPr>
            <w:tcW w:w="1277" w:type="dxa"/>
            <w:vMerge w:val="restart"/>
            <w:vAlign w:val="center"/>
          </w:tcPr>
          <w:p w:rsidR="00975B97" w:rsidRPr="005433C7" w:rsidRDefault="00B406AB">
            <w:pPr>
              <w:pStyle w:val="TableParagraph"/>
              <w:rPr>
                <w:sz w:val="24"/>
                <w:szCs w:val="24"/>
                <w:lang w:val="ro-RO"/>
              </w:rPr>
            </w:pPr>
            <w:hyperlink r:id="rId8" w:history="1">
              <w:r w:rsidR="00026045" w:rsidRPr="005433C7">
                <w:rPr>
                  <w:rStyle w:val="Hyperlink"/>
                  <w:sz w:val="24"/>
                  <w:szCs w:val="24"/>
                  <w:lang w:val="ro-RO"/>
                </w:rPr>
                <w:t>www.isjmm.ro</w:t>
              </w:r>
            </w:hyperlink>
          </w:p>
          <w:p w:rsidR="00975B97" w:rsidRPr="005433C7" w:rsidRDefault="00B406AB">
            <w:pPr>
              <w:pStyle w:val="TableParagraph"/>
              <w:rPr>
                <w:sz w:val="24"/>
                <w:szCs w:val="24"/>
                <w:lang w:val="ro-RO"/>
              </w:rPr>
            </w:pPr>
            <w:hyperlink r:id="rId9" w:history="1">
              <w:r w:rsidR="00026045" w:rsidRPr="005433C7">
                <w:rPr>
                  <w:rStyle w:val="Hyperlink"/>
                  <w:sz w:val="24"/>
                  <w:szCs w:val="24"/>
                  <w:lang w:val="ro-RO"/>
                </w:rPr>
                <w:t>www.isjmmforum.ro</w:t>
              </w:r>
            </w:hyperlink>
          </w:p>
          <w:p w:rsidR="00975B97" w:rsidRPr="005433C7" w:rsidRDefault="00975B97">
            <w:pPr>
              <w:pStyle w:val="TableParagraph"/>
              <w:rPr>
                <w:sz w:val="24"/>
                <w:szCs w:val="24"/>
                <w:lang w:val="ro-RO"/>
              </w:rPr>
            </w:pPr>
          </w:p>
        </w:tc>
      </w:tr>
      <w:tr w:rsidR="00975B97" w:rsidRPr="005433C7" w:rsidTr="00706FAF">
        <w:tc>
          <w:tcPr>
            <w:tcW w:w="542" w:type="dxa"/>
          </w:tcPr>
          <w:p w:rsidR="00975B97" w:rsidRPr="005433C7" w:rsidRDefault="00026045">
            <w:pPr>
              <w:pStyle w:val="TableParagraph"/>
              <w:ind w:right="122"/>
              <w:jc w:val="both"/>
              <w:rPr>
                <w:b/>
                <w:sz w:val="24"/>
                <w:szCs w:val="24"/>
                <w:lang w:val="ro-RO"/>
              </w:rPr>
            </w:pPr>
            <w:r w:rsidRPr="005433C7">
              <w:rPr>
                <w:b/>
                <w:sz w:val="24"/>
                <w:szCs w:val="24"/>
                <w:lang w:val="ro-RO"/>
              </w:rPr>
              <w:t>3.4</w:t>
            </w:r>
          </w:p>
        </w:tc>
        <w:tc>
          <w:tcPr>
            <w:tcW w:w="1276" w:type="dxa"/>
          </w:tcPr>
          <w:p w:rsidR="00975B97" w:rsidRPr="005433C7" w:rsidRDefault="00026045">
            <w:pPr>
              <w:pStyle w:val="TableParagraph"/>
              <w:ind w:left="108"/>
              <w:jc w:val="both"/>
              <w:rPr>
                <w:sz w:val="24"/>
                <w:szCs w:val="24"/>
                <w:lang w:val="ro-RO"/>
              </w:rPr>
            </w:pPr>
            <w:r w:rsidRPr="005433C7">
              <w:rPr>
                <w:sz w:val="24"/>
                <w:szCs w:val="24"/>
                <w:lang w:val="ro-RO"/>
              </w:rPr>
              <w:t>Informare</w:t>
            </w:r>
          </w:p>
        </w:tc>
        <w:tc>
          <w:tcPr>
            <w:tcW w:w="719" w:type="dxa"/>
          </w:tcPr>
          <w:p w:rsidR="00975B97" w:rsidRPr="005433C7" w:rsidRDefault="00026045">
            <w:pPr>
              <w:pStyle w:val="TableParagraph"/>
              <w:ind w:left="106"/>
              <w:jc w:val="both"/>
              <w:rPr>
                <w:sz w:val="24"/>
                <w:szCs w:val="24"/>
                <w:lang w:val="ro-RO"/>
              </w:rPr>
            </w:pPr>
            <w:r w:rsidRPr="005433C7">
              <w:rPr>
                <w:sz w:val="24"/>
                <w:szCs w:val="24"/>
                <w:lang w:val="ro-RO"/>
              </w:rPr>
              <w:t>1</w:t>
            </w:r>
          </w:p>
        </w:tc>
        <w:tc>
          <w:tcPr>
            <w:tcW w:w="1348" w:type="dxa"/>
          </w:tcPr>
          <w:p w:rsidR="00975B97" w:rsidRPr="005433C7" w:rsidRDefault="00026045">
            <w:pPr>
              <w:pStyle w:val="TableParagraph"/>
              <w:ind w:left="107"/>
              <w:jc w:val="both"/>
              <w:rPr>
                <w:sz w:val="24"/>
                <w:szCs w:val="24"/>
                <w:lang w:val="ro-RO"/>
              </w:rPr>
            </w:pPr>
            <w:r w:rsidRPr="005433C7">
              <w:rPr>
                <w:sz w:val="24"/>
                <w:szCs w:val="24"/>
                <w:lang w:val="ro-RO"/>
              </w:rPr>
              <w:t>UPJ</w:t>
            </w:r>
          </w:p>
        </w:tc>
        <w:tc>
          <w:tcPr>
            <w:tcW w:w="1439" w:type="dxa"/>
          </w:tcPr>
          <w:p w:rsidR="00975B97" w:rsidRPr="005433C7" w:rsidRDefault="00026045">
            <w:pPr>
              <w:pStyle w:val="TableParagraph"/>
              <w:jc w:val="both"/>
              <w:rPr>
                <w:sz w:val="24"/>
                <w:szCs w:val="24"/>
                <w:lang w:val="ro-RO"/>
              </w:rPr>
            </w:pPr>
            <w:r w:rsidRPr="005433C7">
              <w:rPr>
                <w:sz w:val="24"/>
                <w:szCs w:val="24"/>
                <w:lang w:val="ro-RO"/>
              </w:rPr>
              <w:t>D / Da toate UPJ din județ</w:t>
            </w:r>
          </w:p>
        </w:tc>
        <w:tc>
          <w:tcPr>
            <w:tcW w:w="1790" w:type="dxa"/>
          </w:tcPr>
          <w:p w:rsidR="00975B97" w:rsidRPr="005433C7" w:rsidRDefault="00975B97">
            <w:pPr>
              <w:pStyle w:val="TableParagraph"/>
              <w:jc w:val="both"/>
              <w:rPr>
                <w:sz w:val="24"/>
                <w:szCs w:val="24"/>
                <w:lang w:val="ro-RO"/>
              </w:rPr>
            </w:pPr>
          </w:p>
        </w:tc>
        <w:tc>
          <w:tcPr>
            <w:tcW w:w="982" w:type="dxa"/>
          </w:tcPr>
          <w:p w:rsidR="00975B97" w:rsidRPr="005433C7" w:rsidRDefault="000D7139" w:rsidP="00914340">
            <w:pPr>
              <w:pStyle w:val="TableParagraph"/>
              <w:jc w:val="both"/>
              <w:rPr>
                <w:sz w:val="24"/>
                <w:szCs w:val="24"/>
                <w:lang w:val="ro-RO"/>
              </w:rPr>
            </w:pPr>
            <w:r>
              <w:rPr>
                <w:sz w:val="24"/>
                <w:szCs w:val="24"/>
                <w:lang w:val="ro-RO"/>
              </w:rPr>
              <w:t>25.07.2025</w:t>
            </w:r>
          </w:p>
        </w:tc>
        <w:tc>
          <w:tcPr>
            <w:tcW w:w="1277" w:type="dxa"/>
            <w:vMerge/>
          </w:tcPr>
          <w:p w:rsidR="00975B97" w:rsidRPr="005433C7" w:rsidRDefault="00975B97">
            <w:pPr>
              <w:pStyle w:val="TableParagraph"/>
              <w:jc w:val="both"/>
              <w:rPr>
                <w:sz w:val="24"/>
                <w:szCs w:val="24"/>
                <w:lang w:val="ro-RO"/>
              </w:rPr>
            </w:pPr>
          </w:p>
        </w:tc>
      </w:tr>
    </w:tbl>
    <w:p w:rsidR="00975B97" w:rsidRPr="005433C7" w:rsidRDefault="00975B97">
      <w:pPr>
        <w:spacing w:line="240" w:lineRule="auto"/>
        <w:rPr>
          <w:szCs w:val="24"/>
        </w:rPr>
      </w:pPr>
    </w:p>
    <w:p w:rsidR="00975B97" w:rsidRPr="005433C7"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SCOPUL</w:t>
      </w:r>
    </w:p>
    <w:p w:rsidR="00975B97" w:rsidRPr="005433C7" w:rsidRDefault="00026045">
      <w:pPr>
        <w:pStyle w:val="ListParagraph"/>
        <w:numPr>
          <w:ilvl w:val="1"/>
          <w:numId w:val="4"/>
        </w:numPr>
        <w:tabs>
          <w:tab w:val="left" w:pos="964"/>
        </w:tabs>
        <w:spacing w:line="240" w:lineRule="auto"/>
        <w:ind w:left="397" w:hanging="397"/>
        <w:contextualSpacing w:val="0"/>
        <w:rPr>
          <w:szCs w:val="24"/>
        </w:rPr>
      </w:pPr>
      <w:r w:rsidRPr="005433C7">
        <w:rPr>
          <w:szCs w:val="24"/>
        </w:rPr>
        <w:t xml:space="preserve">Procedura reglementează modalitatea de organizare și desfășurare a etapei de rezolvare a situațiilor candidaților care au fost repartizați computerizat în prima etapă de admitere, dar nu și-au depus dosarele de înscriere în termen sau au renunțat, în scris, la locul ocupat; și a candidaților care au participat la repartizarea computerizată din prima etapă de admitere, dar, din diferite motive, nu au fost repartizați computerizat, precum și a candidaților care nu au participat la prima etapă ale </w:t>
      </w:r>
      <w:r w:rsidR="004A09B5" w:rsidRPr="005433C7">
        <w:rPr>
          <w:szCs w:val="24"/>
        </w:rPr>
        <w:t>repartizării</w:t>
      </w:r>
      <w:r w:rsidRPr="005433C7">
        <w:rPr>
          <w:szCs w:val="24"/>
        </w:rPr>
        <w:t>computerizate.</w:t>
      </w:r>
    </w:p>
    <w:p w:rsidR="00975B97" w:rsidRPr="005433C7" w:rsidRDefault="00026045">
      <w:pPr>
        <w:pStyle w:val="ListParagraph"/>
        <w:numPr>
          <w:ilvl w:val="1"/>
          <w:numId w:val="4"/>
        </w:numPr>
        <w:tabs>
          <w:tab w:val="left" w:pos="964"/>
        </w:tabs>
        <w:spacing w:line="240" w:lineRule="auto"/>
        <w:ind w:left="397" w:hanging="397"/>
        <w:contextualSpacing w:val="0"/>
        <w:rPr>
          <w:szCs w:val="24"/>
        </w:rPr>
      </w:pPr>
      <w:r w:rsidRPr="005433C7">
        <w:rPr>
          <w:szCs w:val="24"/>
        </w:rPr>
        <w:t>Procedura stabilește modalitatea de organizare și desfășurare a etapei de rezolvare a situațiilor absolvenților clasei a VIII-a care nu au susținut evaluarea națională, de la sfârșitul clasei aVIII-a.</w:t>
      </w:r>
    </w:p>
    <w:p w:rsidR="00975B97" w:rsidRPr="005433C7" w:rsidRDefault="00975B97">
      <w:pPr>
        <w:spacing w:line="240" w:lineRule="auto"/>
        <w:rPr>
          <w:szCs w:val="24"/>
        </w:rPr>
      </w:pPr>
    </w:p>
    <w:p w:rsidR="00975B97" w:rsidRPr="005433C7"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DOMENIUL DEAPLICARE</w:t>
      </w:r>
    </w:p>
    <w:p w:rsidR="00975B97" w:rsidRPr="005433C7" w:rsidRDefault="00026045">
      <w:pPr>
        <w:pStyle w:val="BodyText"/>
        <w:ind w:firstLine="709"/>
        <w:jc w:val="both"/>
        <w:rPr>
          <w:lang w:val="ro-RO"/>
        </w:rPr>
      </w:pPr>
      <w:r w:rsidRPr="005433C7">
        <w:rPr>
          <w:lang w:val="ro-RO"/>
        </w:rPr>
        <w:t>Procedura</w:t>
      </w:r>
      <w:r w:rsidR="0060281A" w:rsidRPr="005433C7">
        <w:rPr>
          <w:lang w:val="ro-RO"/>
        </w:rPr>
        <w:t xml:space="preserve"> </w:t>
      </w:r>
      <w:r w:rsidRPr="005433C7">
        <w:rPr>
          <w:lang w:val="ro-RO"/>
        </w:rPr>
        <w:t>se</w:t>
      </w:r>
      <w:r w:rsidR="0060281A" w:rsidRPr="005433C7">
        <w:rPr>
          <w:lang w:val="ro-RO"/>
        </w:rPr>
        <w:t xml:space="preserve"> </w:t>
      </w:r>
      <w:r w:rsidRPr="005433C7">
        <w:rPr>
          <w:lang w:val="ro-RO"/>
        </w:rPr>
        <w:t>aplică</w:t>
      </w:r>
      <w:r w:rsidR="0060281A" w:rsidRPr="005433C7">
        <w:rPr>
          <w:lang w:val="ro-RO"/>
        </w:rPr>
        <w:t xml:space="preserve"> </w:t>
      </w:r>
      <w:r w:rsidRPr="005433C7">
        <w:rPr>
          <w:lang w:val="ro-RO"/>
        </w:rPr>
        <w:t>de</w:t>
      </w:r>
      <w:r w:rsidR="0060281A" w:rsidRPr="005433C7">
        <w:rPr>
          <w:lang w:val="ro-RO"/>
        </w:rPr>
        <w:t xml:space="preserve"> </w:t>
      </w:r>
      <w:r w:rsidRPr="005433C7">
        <w:rPr>
          <w:lang w:val="ro-RO"/>
        </w:rPr>
        <w:t>către</w:t>
      </w:r>
      <w:r w:rsidR="0060281A" w:rsidRPr="005433C7">
        <w:rPr>
          <w:lang w:val="ro-RO"/>
        </w:rPr>
        <w:t xml:space="preserve"> </w:t>
      </w:r>
      <w:r w:rsidRPr="005433C7">
        <w:rPr>
          <w:lang w:val="ro-RO"/>
        </w:rPr>
        <w:t>membrii</w:t>
      </w:r>
      <w:r w:rsidR="0060281A" w:rsidRPr="005433C7">
        <w:rPr>
          <w:lang w:val="ro-RO"/>
        </w:rPr>
        <w:t xml:space="preserve"> </w:t>
      </w:r>
      <w:r w:rsidRPr="005433C7">
        <w:rPr>
          <w:lang w:val="ro-RO"/>
        </w:rPr>
        <w:t>comisiei</w:t>
      </w:r>
      <w:r w:rsidR="0060281A" w:rsidRPr="005433C7">
        <w:rPr>
          <w:lang w:val="ro-RO"/>
        </w:rPr>
        <w:t xml:space="preserve"> </w:t>
      </w:r>
      <w:r w:rsidRPr="005433C7">
        <w:rPr>
          <w:lang w:val="ro-RO"/>
        </w:rPr>
        <w:t>judeţene</w:t>
      </w:r>
      <w:r w:rsidR="0060281A" w:rsidRPr="005433C7">
        <w:rPr>
          <w:lang w:val="ro-RO"/>
        </w:rPr>
        <w:t xml:space="preserve"> </w:t>
      </w:r>
      <w:r w:rsidRPr="005433C7">
        <w:rPr>
          <w:lang w:val="ro-RO"/>
        </w:rPr>
        <w:t>constituită</w:t>
      </w:r>
      <w:r w:rsidR="0060281A" w:rsidRPr="005433C7">
        <w:rPr>
          <w:lang w:val="ro-RO"/>
        </w:rPr>
        <w:t xml:space="preserve"> </w:t>
      </w:r>
      <w:r w:rsidRPr="005433C7">
        <w:rPr>
          <w:lang w:val="ro-RO"/>
        </w:rPr>
        <w:t>la</w:t>
      </w:r>
      <w:r w:rsidR="0060281A" w:rsidRPr="005433C7">
        <w:rPr>
          <w:lang w:val="ro-RO"/>
        </w:rPr>
        <w:t xml:space="preserve"> </w:t>
      </w:r>
      <w:r w:rsidRPr="005433C7">
        <w:rPr>
          <w:lang w:val="ro-RO"/>
        </w:rPr>
        <w:t>nivelul</w:t>
      </w:r>
      <w:r w:rsidR="0060281A" w:rsidRPr="005433C7">
        <w:rPr>
          <w:lang w:val="ro-RO"/>
        </w:rPr>
        <w:t xml:space="preserve"> Inspectoratului Școlar Județean Maramureș. </w:t>
      </w:r>
    </w:p>
    <w:p w:rsidR="00975B97" w:rsidRPr="005433C7" w:rsidRDefault="00026045">
      <w:pPr>
        <w:pStyle w:val="BodyText"/>
        <w:ind w:firstLine="709"/>
        <w:jc w:val="both"/>
        <w:rPr>
          <w:lang w:val="ro-RO"/>
        </w:rPr>
      </w:pPr>
      <w:r w:rsidRPr="005433C7">
        <w:rPr>
          <w:lang w:val="ro-RO"/>
        </w:rPr>
        <w:t>Dispoziţiile prezentei proceduri se aplică tuturor candidaţilor la admiterea în învățământul</w:t>
      </w:r>
      <w:r w:rsidR="0060281A" w:rsidRPr="005433C7">
        <w:rPr>
          <w:lang w:val="ro-RO"/>
        </w:rPr>
        <w:t xml:space="preserve"> </w:t>
      </w:r>
      <w:r w:rsidRPr="005433C7">
        <w:rPr>
          <w:lang w:val="ro-RO"/>
        </w:rPr>
        <w:t>liceal de stat din seria curentă, precum şi celor din seriile anterioare care nu împlinesc 18 ani până la data începerii cursurilor anului şcolar 202</w:t>
      </w:r>
      <w:r w:rsidR="000D7139">
        <w:rPr>
          <w:lang w:val="ro-RO"/>
        </w:rPr>
        <w:t>5</w:t>
      </w:r>
      <w:r w:rsidRPr="005433C7">
        <w:rPr>
          <w:lang w:val="ro-RO"/>
        </w:rPr>
        <w:t xml:space="preserve"> - 202</w:t>
      </w:r>
      <w:r w:rsidR="000D7139">
        <w:rPr>
          <w:lang w:val="ro-RO"/>
        </w:rPr>
        <w:t>6</w:t>
      </w:r>
      <w:r w:rsidRPr="005433C7">
        <w:rPr>
          <w:lang w:val="ro-RO"/>
        </w:rPr>
        <w:t>, aflați în următoarele situații:</w:t>
      </w:r>
    </w:p>
    <w:p w:rsidR="00975B97" w:rsidRPr="000D7139" w:rsidRDefault="00026045" w:rsidP="000D7139">
      <w:pPr>
        <w:pStyle w:val="ListParagraph"/>
        <w:numPr>
          <w:ilvl w:val="1"/>
          <w:numId w:val="2"/>
        </w:numPr>
        <w:tabs>
          <w:tab w:val="left" w:pos="1664"/>
        </w:tabs>
        <w:spacing w:line="240" w:lineRule="auto"/>
        <w:ind w:left="397" w:hanging="397"/>
        <w:contextualSpacing w:val="0"/>
        <w:rPr>
          <w:szCs w:val="24"/>
        </w:rPr>
      </w:pPr>
      <w:r w:rsidRPr="005433C7">
        <w:rPr>
          <w:szCs w:val="24"/>
        </w:rPr>
        <w:t xml:space="preserve">candidații care au fost repartizaţi computerizat în învățământul liceal de stat în prima etapă de admitere, </w:t>
      </w:r>
      <w:r w:rsidRPr="005433C7">
        <w:rPr>
          <w:szCs w:val="24"/>
          <w:u w:val="single"/>
        </w:rPr>
        <w:t>dar nu şi-au depus/transmis dosarele de înscriere în termen</w:t>
      </w:r>
      <w:r w:rsidR="000D7139">
        <w:rPr>
          <w:szCs w:val="24"/>
        </w:rPr>
        <w:t xml:space="preserve"> sau </w:t>
      </w:r>
      <w:r w:rsidR="000D7139" w:rsidRPr="000D7139">
        <w:rPr>
          <w:szCs w:val="24"/>
          <w:u w:val="single"/>
        </w:rPr>
        <w:t>au renunțat în scris la locul ocupat</w:t>
      </w:r>
      <w:r w:rsidR="000D7139">
        <w:rPr>
          <w:szCs w:val="24"/>
        </w:rPr>
        <w:t>,</w:t>
      </w:r>
      <w:r w:rsidRPr="005433C7">
        <w:rPr>
          <w:szCs w:val="24"/>
        </w:rPr>
        <w:t xml:space="preserve"> inclusiv cei care au optat pentru locurile speciale pentru romi, învățământul liceal special sau locurile distinct alocate elevilor cu</w:t>
      </w:r>
      <w:r w:rsidR="00A60317" w:rsidRPr="005433C7">
        <w:rPr>
          <w:szCs w:val="24"/>
        </w:rPr>
        <w:t xml:space="preserve"> </w:t>
      </w:r>
      <w:r w:rsidRPr="005433C7">
        <w:rPr>
          <w:szCs w:val="24"/>
        </w:rPr>
        <w:t>CES;</w:t>
      </w:r>
    </w:p>
    <w:p w:rsidR="00975B97" w:rsidRPr="005433C7" w:rsidRDefault="00A60317">
      <w:pPr>
        <w:pStyle w:val="ListParagraph"/>
        <w:numPr>
          <w:ilvl w:val="1"/>
          <w:numId w:val="2"/>
        </w:numPr>
        <w:tabs>
          <w:tab w:val="left" w:pos="1664"/>
        </w:tabs>
        <w:spacing w:line="240" w:lineRule="auto"/>
        <w:ind w:left="397" w:hanging="397"/>
        <w:contextualSpacing w:val="0"/>
        <w:rPr>
          <w:szCs w:val="24"/>
        </w:rPr>
      </w:pPr>
      <w:r w:rsidRPr="005433C7">
        <w:rPr>
          <w:szCs w:val="24"/>
        </w:rPr>
        <w:t>candidații</w:t>
      </w:r>
      <w:r w:rsidR="00026045" w:rsidRPr="005433C7">
        <w:rPr>
          <w:szCs w:val="24"/>
        </w:rPr>
        <w:t xml:space="preserve"> care au participat la repartizarea computerizată din prima etapă de admitere, dar, din diferite motive, nu au fost repartizați</w:t>
      </w:r>
      <w:r w:rsidR="0060281A" w:rsidRPr="005433C7">
        <w:rPr>
          <w:szCs w:val="24"/>
        </w:rPr>
        <w:t xml:space="preserve"> </w:t>
      </w:r>
      <w:r w:rsidR="00026045" w:rsidRPr="005433C7">
        <w:rPr>
          <w:szCs w:val="24"/>
        </w:rPr>
        <w:t>computerizat;</w:t>
      </w:r>
    </w:p>
    <w:p w:rsidR="00A60317" w:rsidRPr="005433C7" w:rsidRDefault="00A60317">
      <w:pPr>
        <w:pStyle w:val="ListParagraph"/>
        <w:numPr>
          <w:ilvl w:val="1"/>
          <w:numId w:val="2"/>
        </w:numPr>
        <w:tabs>
          <w:tab w:val="left" w:pos="1664"/>
        </w:tabs>
        <w:spacing w:line="240" w:lineRule="auto"/>
        <w:ind w:left="397" w:hanging="397"/>
        <w:contextualSpacing w:val="0"/>
        <w:rPr>
          <w:szCs w:val="24"/>
        </w:rPr>
      </w:pPr>
      <w:r w:rsidRPr="005433C7">
        <w:rPr>
          <w:szCs w:val="24"/>
        </w:rPr>
        <w:t>candidații care nu au participat la repartizarea computerizată</w:t>
      </w:r>
      <w:r w:rsidR="000D7139">
        <w:rPr>
          <w:szCs w:val="24"/>
        </w:rPr>
        <w:t>, dar care au participat la Evaluarae Națională și li se poate constitui media de admitere</w:t>
      </w:r>
      <w:r w:rsidRPr="005433C7">
        <w:rPr>
          <w:szCs w:val="24"/>
        </w:rPr>
        <w:t>;</w:t>
      </w:r>
    </w:p>
    <w:p w:rsidR="00975B97" w:rsidRPr="005433C7" w:rsidRDefault="00A60317" w:rsidP="00A60317">
      <w:pPr>
        <w:pStyle w:val="ListParagraph"/>
        <w:numPr>
          <w:ilvl w:val="1"/>
          <w:numId w:val="2"/>
        </w:numPr>
        <w:tabs>
          <w:tab w:val="left" w:pos="1664"/>
        </w:tabs>
        <w:spacing w:line="240" w:lineRule="auto"/>
        <w:ind w:left="397" w:hanging="397"/>
        <w:contextualSpacing w:val="0"/>
        <w:rPr>
          <w:szCs w:val="24"/>
        </w:rPr>
      </w:pPr>
      <w:r w:rsidRPr="005433C7">
        <w:rPr>
          <w:szCs w:val="24"/>
        </w:rPr>
        <w:t xml:space="preserve">candidații </w:t>
      </w:r>
      <w:r w:rsidR="00026045" w:rsidRPr="005433C7">
        <w:rPr>
          <w:szCs w:val="24"/>
        </w:rPr>
        <w:t xml:space="preserve">care nu au fost repartizați la filiera vocațională, dar au participat la probele de </w:t>
      </w:r>
      <w:r w:rsidR="00026045" w:rsidRPr="005433C7">
        <w:rPr>
          <w:szCs w:val="24"/>
        </w:rPr>
        <w:lastRenderedPageBreak/>
        <w:t>aptitudini și solicită repartizare pe locurile libere (în ordinea descrescătoare a mediei de admitere, pe locurile libere)</w:t>
      </w:r>
      <w:r w:rsidR="00DA467C" w:rsidRPr="005433C7">
        <w:rPr>
          <w:szCs w:val="24"/>
        </w:rPr>
        <w:t>.</w:t>
      </w:r>
    </w:p>
    <w:p w:rsidR="00975B97" w:rsidRPr="005433C7" w:rsidRDefault="00026045">
      <w:pPr>
        <w:pStyle w:val="BodyText"/>
        <w:ind w:firstLine="709"/>
        <w:jc w:val="both"/>
        <w:rPr>
          <w:lang w:val="ro-RO"/>
        </w:rPr>
      </w:pPr>
      <w:r w:rsidRPr="005433C7">
        <w:rPr>
          <w:lang w:val="ro-RO"/>
        </w:rPr>
        <w:t>Dispoziţiile prezentei proceduri se aplică atât părinţilor/tutorilor legal instituiţi/reprezentanţilor legali ai candidaților, cât și cadrelor didactice/ diriginților și directorilor unităților de învățământ care au atribuții privind admiterea în anul școlar 202</w:t>
      </w:r>
      <w:r w:rsidR="000D7139">
        <w:rPr>
          <w:lang w:val="ro-RO"/>
        </w:rPr>
        <w:t>5</w:t>
      </w:r>
      <w:r w:rsidRPr="005433C7">
        <w:rPr>
          <w:lang w:val="ro-RO"/>
        </w:rPr>
        <w:t>-202</w:t>
      </w:r>
      <w:r w:rsidR="000D7139">
        <w:rPr>
          <w:lang w:val="ro-RO"/>
        </w:rPr>
        <w:t>6</w:t>
      </w:r>
      <w:r w:rsidRPr="005433C7">
        <w:rPr>
          <w:lang w:val="ro-RO"/>
        </w:rPr>
        <w:t xml:space="preserve"> în învățământul liceal, şi anume:</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personalului din unităţile de învăţământ destat;</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membrilor Comisiei de Admitere Județene</w:t>
      </w:r>
      <w:r w:rsidR="00DA467C" w:rsidRPr="005433C7">
        <w:rPr>
          <w:szCs w:val="24"/>
        </w:rPr>
        <w:t xml:space="preserve"> </w:t>
      </w:r>
      <w:r w:rsidRPr="005433C7">
        <w:rPr>
          <w:szCs w:val="24"/>
        </w:rPr>
        <w:t>MARAMUREȘ;</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membrilor comisiilor de înscriere/admitere din unitățile de</w:t>
      </w:r>
      <w:r w:rsidR="00DA467C" w:rsidRPr="005433C7">
        <w:rPr>
          <w:szCs w:val="24"/>
        </w:rPr>
        <w:t xml:space="preserve"> </w:t>
      </w:r>
      <w:r w:rsidRPr="005433C7">
        <w:rPr>
          <w:szCs w:val="24"/>
        </w:rPr>
        <w:t>învățământ;</w:t>
      </w:r>
    </w:p>
    <w:p w:rsidR="00975B97" w:rsidRPr="005433C7" w:rsidRDefault="00026045">
      <w:pPr>
        <w:pStyle w:val="ListParagraph"/>
        <w:numPr>
          <w:ilvl w:val="2"/>
          <w:numId w:val="5"/>
        </w:numPr>
        <w:tabs>
          <w:tab w:val="left" w:pos="1664"/>
        </w:tabs>
        <w:spacing w:line="240" w:lineRule="auto"/>
        <w:ind w:left="397" w:hanging="397"/>
        <w:contextualSpacing w:val="0"/>
        <w:rPr>
          <w:szCs w:val="24"/>
        </w:rPr>
      </w:pPr>
      <w:r w:rsidRPr="005433C7">
        <w:rPr>
          <w:szCs w:val="24"/>
        </w:rPr>
        <w:t>părinţilor/tutorilor legal instituiţi/reprezentanţilor legali ai candidaților care pot participa la etapa a doua de admitere în învăţământul liceal în anul școlar 202</w:t>
      </w:r>
      <w:r w:rsidR="000D7139">
        <w:rPr>
          <w:szCs w:val="24"/>
        </w:rPr>
        <w:t>5</w:t>
      </w:r>
      <w:r w:rsidRPr="005433C7">
        <w:rPr>
          <w:szCs w:val="24"/>
        </w:rPr>
        <w:t>-202</w:t>
      </w:r>
      <w:r w:rsidR="000D7139">
        <w:rPr>
          <w:szCs w:val="24"/>
        </w:rPr>
        <w:t>6</w:t>
      </w:r>
      <w:r w:rsidR="00914340" w:rsidRPr="005433C7">
        <w:rPr>
          <w:szCs w:val="24"/>
        </w:rPr>
        <w:t>.</w:t>
      </w:r>
    </w:p>
    <w:p w:rsidR="00975B97" w:rsidRPr="005433C7" w:rsidRDefault="00975B97">
      <w:pPr>
        <w:pStyle w:val="BodyText"/>
        <w:jc w:val="both"/>
        <w:rPr>
          <w:lang w:val="ro-RO"/>
        </w:rPr>
      </w:pPr>
    </w:p>
    <w:p w:rsidR="00975B97" w:rsidRPr="005433C7"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DOCUMENTE DEREFERINŢĂ</w:t>
      </w:r>
    </w:p>
    <w:p w:rsidR="00A403DC" w:rsidRPr="005433C7" w:rsidRDefault="00213369">
      <w:pPr>
        <w:pStyle w:val="BodyText"/>
        <w:ind w:left="397" w:hanging="397"/>
        <w:jc w:val="both"/>
        <w:rPr>
          <w:color w:val="000000" w:themeColor="text1"/>
          <w:lang w:val="ro-RO"/>
        </w:rPr>
      </w:pPr>
      <w:r w:rsidRPr="005433C7">
        <w:rPr>
          <w:color w:val="000000" w:themeColor="text1"/>
          <w:lang w:val="ro-RO"/>
        </w:rPr>
        <w:t>6.1.Legea învățământului preuniversitar</w:t>
      </w:r>
      <w:r w:rsidR="00026045" w:rsidRPr="005433C7">
        <w:rPr>
          <w:color w:val="000000" w:themeColor="text1"/>
          <w:lang w:val="ro-RO"/>
        </w:rPr>
        <w:t xml:space="preserve"> 1</w:t>
      </w:r>
      <w:r w:rsidRPr="005433C7">
        <w:rPr>
          <w:color w:val="000000" w:themeColor="text1"/>
          <w:lang w:val="ro-RO"/>
        </w:rPr>
        <w:t>98</w:t>
      </w:r>
      <w:r w:rsidR="00026045" w:rsidRPr="005433C7">
        <w:rPr>
          <w:color w:val="000000" w:themeColor="text1"/>
          <w:lang w:val="ro-RO"/>
        </w:rPr>
        <w:t>/20</w:t>
      </w:r>
      <w:r w:rsidRPr="005433C7">
        <w:rPr>
          <w:color w:val="000000" w:themeColor="text1"/>
          <w:lang w:val="ro-RO"/>
        </w:rPr>
        <w:t>23</w:t>
      </w:r>
      <w:r w:rsidR="00026045" w:rsidRPr="005433C7">
        <w:rPr>
          <w:color w:val="000000" w:themeColor="text1"/>
          <w:lang w:val="ro-RO"/>
        </w:rPr>
        <w:t>,cu modificările și completările ulterioare</w:t>
      </w:r>
      <w:r w:rsidR="00DA467C" w:rsidRPr="005433C7">
        <w:rPr>
          <w:color w:val="000000" w:themeColor="text1"/>
          <w:lang w:val="ro-RO"/>
        </w:rPr>
        <w:t>;</w:t>
      </w:r>
    </w:p>
    <w:p w:rsidR="00975B97" w:rsidRPr="005433C7" w:rsidRDefault="00026045" w:rsidP="00DA467C">
      <w:pPr>
        <w:pStyle w:val="BodyText"/>
        <w:ind w:left="397" w:hanging="397"/>
        <w:jc w:val="both"/>
        <w:rPr>
          <w:lang w:val="ro-RO"/>
        </w:rPr>
      </w:pPr>
      <w:r w:rsidRPr="005433C7">
        <w:rPr>
          <w:lang w:val="ro-RO"/>
        </w:rPr>
        <w:t>6.2.Metodologia de organizare și desfășurare a admiterii în învățământul liceal de stat pentru</w:t>
      </w:r>
      <w:r w:rsidR="00DA467C" w:rsidRPr="005433C7">
        <w:rPr>
          <w:lang w:val="ro-RO"/>
        </w:rPr>
        <w:t xml:space="preserve"> </w:t>
      </w:r>
      <w:r w:rsidRPr="005433C7">
        <w:rPr>
          <w:lang w:val="ro-RO"/>
        </w:rPr>
        <w:t>anul școlar 2011-2012, aprobată prin OMECTS nr. 4802/31.08.2010, cu completările ulterioare;</w:t>
      </w:r>
    </w:p>
    <w:p w:rsidR="00975B97" w:rsidRPr="005433C7" w:rsidRDefault="00026045" w:rsidP="00DA467C">
      <w:pPr>
        <w:pStyle w:val="ListParagraph"/>
        <w:numPr>
          <w:ilvl w:val="1"/>
          <w:numId w:val="6"/>
        </w:numPr>
        <w:tabs>
          <w:tab w:val="left" w:pos="945"/>
        </w:tabs>
        <w:spacing w:line="240" w:lineRule="auto"/>
        <w:ind w:left="397" w:hanging="397"/>
        <w:contextualSpacing w:val="0"/>
        <w:rPr>
          <w:szCs w:val="24"/>
        </w:rPr>
      </w:pPr>
      <w:r w:rsidRPr="005433C7">
        <w:rPr>
          <w:szCs w:val="24"/>
        </w:rPr>
        <w:t xml:space="preserve">OME nr. </w:t>
      </w:r>
      <w:r w:rsidR="00213369" w:rsidRPr="005433C7">
        <w:rPr>
          <w:szCs w:val="24"/>
        </w:rPr>
        <w:t>64</w:t>
      </w:r>
      <w:r w:rsidR="000D7139">
        <w:rPr>
          <w:szCs w:val="24"/>
        </w:rPr>
        <w:t>80</w:t>
      </w:r>
      <w:r w:rsidRPr="005433C7">
        <w:rPr>
          <w:szCs w:val="24"/>
        </w:rPr>
        <w:t>/3</w:t>
      </w:r>
      <w:r w:rsidR="000D7139">
        <w:rPr>
          <w:szCs w:val="24"/>
        </w:rPr>
        <w:t>0</w:t>
      </w:r>
      <w:r w:rsidRPr="005433C7">
        <w:rPr>
          <w:szCs w:val="24"/>
        </w:rPr>
        <w:t>.08.202</w:t>
      </w:r>
      <w:r w:rsidR="000D7139">
        <w:rPr>
          <w:szCs w:val="24"/>
        </w:rPr>
        <w:t>4</w:t>
      </w:r>
      <w:r w:rsidRPr="005433C7">
        <w:rPr>
          <w:szCs w:val="24"/>
        </w:rPr>
        <w:t xml:space="preserve"> privind organizarea şi desfăşurarea admiterii în învăţământul liceal de stat pentru anul şcolar</w:t>
      </w:r>
      <w:r w:rsidR="00DA467C" w:rsidRPr="005433C7">
        <w:rPr>
          <w:szCs w:val="24"/>
        </w:rPr>
        <w:t xml:space="preserve"> </w:t>
      </w:r>
      <w:r w:rsidRPr="005433C7">
        <w:rPr>
          <w:szCs w:val="24"/>
        </w:rPr>
        <w:t>202</w:t>
      </w:r>
      <w:r w:rsidR="000D7139">
        <w:rPr>
          <w:szCs w:val="24"/>
        </w:rPr>
        <w:t>5</w:t>
      </w:r>
      <w:r w:rsidRPr="005433C7">
        <w:rPr>
          <w:szCs w:val="24"/>
        </w:rPr>
        <w:t>-202</w:t>
      </w:r>
      <w:r w:rsidR="000D7139">
        <w:rPr>
          <w:szCs w:val="24"/>
        </w:rPr>
        <w:t>6</w:t>
      </w:r>
      <w:r w:rsidRPr="005433C7">
        <w:rPr>
          <w:szCs w:val="24"/>
        </w:rPr>
        <w:t>;</w:t>
      </w:r>
    </w:p>
    <w:p w:rsidR="00975B97" w:rsidRPr="005433C7" w:rsidRDefault="00026045">
      <w:pPr>
        <w:pStyle w:val="ListParagraph"/>
        <w:numPr>
          <w:ilvl w:val="1"/>
          <w:numId w:val="6"/>
        </w:numPr>
        <w:tabs>
          <w:tab w:val="left" w:pos="945"/>
        </w:tabs>
        <w:spacing w:line="240" w:lineRule="auto"/>
        <w:ind w:left="397" w:hanging="397"/>
        <w:contextualSpacing w:val="0"/>
        <w:rPr>
          <w:szCs w:val="24"/>
        </w:rPr>
      </w:pPr>
      <w:r w:rsidRPr="005433C7">
        <w:rPr>
          <w:szCs w:val="24"/>
        </w:rPr>
        <w:t>OMECTS nr. 5530/2011 privind Regulamentul cadru de organizare și funcționare a inspectoratelor</w:t>
      </w:r>
      <w:r w:rsidR="00DA467C" w:rsidRPr="005433C7">
        <w:rPr>
          <w:szCs w:val="24"/>
        </w:rPr>
        <w:t xml:space="preserve"> </w:t>
      </w:r>
      <w:r w:rsidRPr="005433C7">
        <w:rPr>
          <w:szCs w:val="24"/>
        </w:rPr>
        <w:t>școlare</w:t>
      </w:r>
      <w:r w:rsidR="00DA467C" w:rsidRPr="005433C7">
        <w:rPr>
          <w:szCs w:val="24"/>
        </w:rPr>
        <w:t>;</w:t>
      </w:r>
    </w:p>
    <w:p w:rsidR="00975B97" w:rsidRPr="005433C7" w:rsidRDefault="00026045">
      <w:pPr>
        <w:pStyle w:val="ListParagraph"/>
        <w:numPr>
          <w:ilvl w:val="1"/>
          <w:numId w:val="6"/>
        </w:numPr>
        <w:tabs>
          <w:tab w:val="left" w:pos="1004"/>
        </w:tabs>
        <w:spacing w:line="240" w:lineRule="auto"/>
        <w:ind w:left="397" w:hanging="397"/>
        <w:contextualSpacing w:val="0"/>
        <w:rPr>
          <w:szCs w:val="24"/>
        </w:rPr>
      </w:pPr>
      <w:r w:rsidRPr="005433C7">
        <w:rPr>
          <w:szCs w:val="24"/>
        </w:rPr>
        <w:t xml:space="preserve">OME nr. </w:t>
      </w:r>
      <w:r w:rsidR="000D7139">
        <w:rPr>
          <w:szCs w:val="24"/>
        </w:rPr>
        <w:t>5726</w:t>
      </w:r>
      <w:r w:rsidR="000D7139" w:rsidRPr="002A7C72">
        <w:rPr>
          <w:szCs w:val="24"/>
        </w:rPr>
        <w:t>/</w:t>
      </w:r>
      <w:r w:rsidR="000D7139">
        <w:rPr>
          <w:szCs w:val="24"/>
        </w:rPr>
        <w:t>06</w:t>
      </w:r>
      <w:r w:rsidR="000D7139" w:rsidRPr="002A7C72">
        <w:rPr>
          <w:szCs w:val="24"/>
        </w:rPr>
        <w:t>.0</w:t>
      </w:r>
      <w:r w:rsidR="000D7139">
        <w:rPr>
          <w:szCs w:val="24"/>
        </w:rPr>
        <w:t>8</w:t>
      </w:r>
      <w:r w:rsidR="000D7139" w:rsidRPr="002A7C72">
        <w:rPr>
          <w:szCs w:val="24"/>
        </w:rPr>
        <w:t>.202</w:t>
      </w:r>
      <w:r w:rsidR="000D7139">
        <w:rPr>
          <w:szCs w:val="24"/>
        </w:rPr>
        <w:t xml:space="preserve">4 </w:t>
      </w:r>
      <w:r w:rsidRPr="005433C7">
        <w:rPr>
          <w:szCs w:val="24"/>
        </w:rPr>
        <w:t>– aprobarea Regulamentului cadru de organizare și funcționare unităților de învățământpreuniversitar;</w:t>
      </w:r>
    </w:p>
    <w:p w:rsidR="00DA467C" w:rsidRPr="005433C7" w:rsidRDefault="00026045" w:rsidP="00DA467C">
      <w:pPr>
        <w:pStyle w:val="ListParagraph"/>
        <w:numPr>
          <w:ilvl w:val="1"/>
          <w:numId w:val="6"/>
        </w:numPr>
        <w:tabs>
          <w:tab w:val="left" w:pos="945"/>
        </w:tabs>
        <w:spacing w:line="240" w:lineRule="auto"/>
        <w:ind w:left="397" w:hanging="397"/>
        <w:contextualSpacing w:val="0"/>
        <w:rPr>
          <w:szCs w:val="24"/>
        </w:rPr>
      </w:pPr>
      <w:r w:rsidRPr="005433C7">
        <w:rPr>
          <w:szCs w:val="24"/>
        </w:rPr>
        <w:t>Legea nr. 190/2018 privind măsuri de punere în aplicare a Regulamentului (UE) 2016/679 al Parlamentului European și al Consiliului din 27.04.2016 privind protecția persoanelor fizice în ceea ce privește prelucrarea datelor cu caracter personal și privind libera circulație a acestor date și de abrogare a Directivei 95/46/CE (regulamentul general privind protecția datelor)</w:t>
      </w:r>
      <w:r w:rsidR="00DA467C" w:rsidRPr="005433C7">
        <w:rPr>
          <w:szCs w:val="24"/>
        </w:rPr>
        <w:t>;</w:t>
      </w:r>
    </w:p>
    <w:p w:rsidR="00975B97" w:rsidRPr="005433C7" w:rsidRDefault="00026045" w:rsidP="00DA467C">
      <w:pPr>
        <w:pStyle w:val="ListParagraph"/>
        <w:numPr>
          <w:ilvl w:val="1"/>
          <w:numId w:val="6"/>
        </w:numPr>
        <w:tabs>
          <w:tab w:val="left" w:pos="945"/>
        </w:tabs>
        <w:spacing w:line="240" w:lineRule="auto"/>
        <w:ind w:left="397" w:hanging="397"/>
        <w:contextualSpacing w:val="0"/>
        <w:rPr>
          <w:szCs w:val="24"/>
        </w:rPr>
      </w:pPr>
      <w:r w:rsidRPr="005433C7">
        <w:rPr>
          <w:szCs w:val="24"/>
        </w:rPr>
        <w:t>Decizia inspectorului școlar general al ISJ MARAMUREȘ de constituire a Comisiei Județene de Admitere județene în învățământul liceal profesional și dual pentru anul școlar 202</w:t>
      </w:r>
      <w:r w:rsidR="000D7139">
        <w:rPr>
          <w:szCs w:val="24"/>
        </w:rPr>
        <w:t>5</w:t>
      </w:r>
      <w:r w:rsidRPr="005433C7">
        <w:rPr>
          <w:szCs w:val="24"/>
        </w:rPr>
        <w:t>- 202</w:t>
      </w:r>
      <w:r w:rsidR="000D7139">
        <w:rPr>
          <w:szCs w:val="24"/>
        </w:rPr>
        <w:t>6</w:t>
      </w:r>
      <w:r w:rsidRPr="005433C7">
        <w:rPr>
          <w:szCs w:val="24"/>
        </w:rPr>
        <w:t>.</w:t>
      </w:r>
    </w:p>
    <w:p w:rsidR="00975B97" w:rsidRPr="005433C7" w:rsidRDefault="00975B97">
      <w:pPr>
        <w:spacing w:line="240" w:lineRule="auto"/>
        <w:rPr>
          <w:szCs w:val="24"/>
        </w:rPr>
      </w:pPr>
    </w:p>
    <w:p w:rsidR="00975B97" w:rsidRPr="005433C7"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DEFINIŢII ŞIPRESCURTĂRI</w:t>
      </w:r>
    </w:p>
    <w:p w:rsidR="00975B97" w:rsidRPr="005433C7" w:rsidRDefault="00026045">
      <w:pPr>
        <w:spacing w:line="240" w:lineRule="auto"/>
        <w:ind w:left="224"/>
        <w:rPr>
          <w:b/>
          <w:szCs w:val="24"/>
        </w:rPr>
      </w:pPr>
      <w:r w:rsidRPr="005433C7">
        <w:rPr>
          <w:b/>
          <w:szCs w:val="24"/>
        </w:rPr>
        <w:t>7.1. Definiţii ale termenilor utilizaţi</w:t>
      </w:r>
    </w:p>
    <w:p w:rsidR="00975B97" w:rsidRPr="005433C7" w:rsidRDefault="00026045">
      <w:pPr>
        <w:pStyle w:val="ListParagraph"/>
        <w:numPr>
          <w:ilvl w:val="1"/>
          <w:numId w:val="7"/>
        </w:numPr>
        <w:tabs>
          <w:tab w:val="left" w:pos="685"/>
        </w:tabs>
        <w:spacing w:line="240" w:lineRule="auto"/>
        <w:ind w:left="223" w:right="221" w:firstLine="0"/>
        <w:contextualSpacing w:val="0"/>
        <w:rPr>
          <w:szCs w:val="24"/>
        </w:rPr>
      </w:pPr>
      <w:r w:rsidRPr="005433C7">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procesuluirespectiv.</w:t>
      </w:r>
    </w:p>
    <w:p w:rsidR="00975B97" w:rsidRPr="005433C7" w:rsidRDefault="00742776">
      <w:pPr>
        <w:pStyle w:val="ListParagraph"/>
        <w:numPr>
          <w:ilvl w:val="1"/>
          <w:numId w:val="7"/>
        </w:numPr>
        <w:tabs>
          <w:tab w:val="left" w:pos="584"/>
        </w:tabs>
        <w:spacing w:line="240" w:lineRule="auto"/>
        <w:ind w:right="222" w:firstLine="0"/>
        <w:contextualSpacing w:val="0"/>
        <w:rPr>
          <w:szCs w:val="24"/>
        </w:rPr>
      </w:pPr>
      <w:r w:rsidRPr="005433C7">
        <w:rPr>
          <w:szCs w:val="24"/>
        </w:rPr>
        <w:t xml:space="preserve"> </w:t>
      </w:r>
      <w:r w:rsidR="00026045" w:rsidRPr="005433C7">
        <w:rPr>
          <w:szCs w:val="24"/>
        </w:rPr>
        <w:t>Ediţie a unei proceduri – Forma iniţială sau actualizată, după caz, a unei proceduri operaţionale, aprobată şidifuzată</w:t>
      </w:r>
    </w:p>
    <w:p w:rsidR="00975B97" w:rsidRPr="005433C7" w:rsidRDefault="00742776">
      <w:pPr>
        <w:pStyle w:val="ListParagraph"/>
        <w:numPr>
          <w:ilvl w:val="1"/>
          <w:numId w:val="7"/>
        </w:numPr>
        <w:tabs>
          <w:tab w:val="left" w:pos="570"/>
        </w:tabs>
        <w:spacing w:line="240" w:lineRule="auto"/>
        <w:ind w:right="222" w:firstLine="0"/>
        <w:contextualSpacing w:val="0"/>
        <w:rPr>
          <w:szCs w:val="24"/>
        </w:rPr>
      </w:pPr>
      <w:r w:rsidRPr="005433C7">
        <w:rPr>
          <w:szCs w:val="24"/>
        </w:rPr>
        <w:t xml:space="preserve"> </w:t>
      </w:r>
      <w:r w:rsidR="00026045" w:rsidRPr="005433C7">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5433C7" w:rsidTr="00A403DC">
        <w:trPr>
          <w:trHeight w:val="551"/>
        </w:trPr>
        <w:tc>
          <w:tcPr>
            <w:tcW w:w="566" w:type="dxa"/>
          </w:tcPr>
          <w:p w:rsidR="00975B97" w:rsidRPr="005433C7" w:rsidRDefault="00026045">
            <w:pPr>
              <w:pStyle w:val="TableParagraph"/>
              <w:ind w:left="40"/>
              <w:jc w:val="both"/>
              <w:rPr>
                <w:b/>
                <w:sz w:val="24"/>
                <w:szCs w:val="24"/>
                <w:lang w:val="ro-RO"/>
              </w:rPr>
            </w:pPr>
            <w:r w:rsidRPr="005433C7">
              <w:rPr>
                <w:b/>
                <w:sz w:val="24"/>
                <w:szCs w:val="24"/>
                <w:lang w:val="ro-RO"/>
              </w:rPr>
              <w:t>Nr.</w:t>
            </w:r>
          </w:p>
          <w:p w:rsidR="00975B97" w:rsidRPr="005433C7" w:rsidRDefault="00026045">
            <w:pPr>
              <w:pStyle w:val="TableParagraph"/>
              <w:ind w:left="69"/>
              <w:jc w:val="both"/>
              <w:rPr>
                <w:b/>
                <w:sz w:val="24"/>
                <w:szCs w:val="24"/>
                <w:lang w:val="ro-RO"/>
              </w:rPr>
            </w:pPr>
            <w:r w:rsidRPr="005433C7">
              <w:rPr>
                <w:b/>
                <w:sz w:val="24"/>
                <w:szCs w:val="24"/>
                <w:lang w:val="ro-RO"/>
              </w:rPr>
              <w:t>crt.</w:t>
            </w:r>
          </w:p>
        </w:tc>
        <w:tc>
          <w:tcPr>
            <w:tcW w:w="2046" w:type="dxa"/>
          </w:tcPr>
          <w:p w:rsidR="00975B97" w:rsidRPr="005433C7" w:rsidRDefault="00026045">
            <w:pPr>
              <w:pStyle w:val="TableParagraph"/>
              <w:ind w:left="40"/>
              <w:jc w:val="both"/>
              <w:rPr>
                <w:b/>
                <w:sz w:val="24"/>
                <w:szCs w:val="24"/>
                <w:lang w:val="ro-RO"/>
              </w:rPr>
            </w:pPr>
            <w:r w:rsidRPr="005433C7">
              <w:rPr>
                <w:b/>
                <w:sz w:val="24"/>
                <w:szCs w:val="24"/>
                <w:lang w:val="ro-RO"/>
              </w:rPr>
              <w:t>Abrevierea</w:t>
            </w:r>
          </w:p>
        </w:tc>
        <w:tc>
          <w:tcPr>
            <w:tcW w:w="6741" w:type="dxa"/>
          </w:tcPr>
          <w:p w:rsidR="00975B97" w:rsidRPr="005433C7" w:rsidRDefault="00026045">
            <w:pPr>
              <w:pStyle w:val="TableParagraph"/>
              <w:ind w:left="41"/>
              <w:jc w:val="both"/>
              <w:rPr>
                <w:b/>
                <w:sz w:val="24"/>
                <w:szCs w:val="24"/>
                <w:lang w:val="ro-RO"/>
              </w:rPr>
            </w:pPr>
            <w:r w:rsidRPr="005433C7">
              <w:rPr>
                <w:b/>
                <w:sz w:val="24"/>
                <w:szCs w:val="24"/>
                <w:lang w:val="ro-RO"/>
              </w:rPr>
              <w:t>Termenul abreviat</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PO</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 xml:space="preserve">Procedură </w:t>
            </w:r>
            <w:r w:rsidR="004A09B5" w:rsidRPr="005433C7">
              <w:rPr>
                <w:sz w:val="24"/>
                <w:szCs w:val="24"/>
                <w:lang w:val="ro-RO"/>
              </w:rPr>
              <w:t>operațională</w:t>
            </w:r>
          </w:p>
        </w:tc>
      </w:tr>
      <w:tr w:rsidR="00975B97" w:rsidRPr="005433C7" w:rsidTr="00A403DC">
        <w:trPr>
          <w:trHeight w:val="277"/>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2</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E</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Elaborare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lastRenderedPageBreak/>
              <w:t>3</w:t>
            </w:r>
          </w:p>
        </w:tc>
        <w:tc>
          <w:tcPr>
            <w:tcW w:w="2046" w:type="dxa"/>
          </w:tcPr>
          <w:p w:rsidR="00975B97" w:rsidRPr="005433C7" w:rsidRDefault="00026045">
            <w:pPr>
              <w:pStyle w:val="TableParagraph"/>
              <w:ind w:left="40"/>
              <w:jc w:val="both"/>
              <w:rPr>
                <w:sz w:val="24"/>
                <w:szCs w:val="24"/>
                <w:lang w:val="ro-RO"/>
              </w:rPr>
            </w:pPr>
            <w:r w:rsidRPr="005433C7">
              <w:rPr>
                <w:w w:val="99"/>
                <w:sz w:val="24"/>
                <w:szCs w:val="24"/>
                <w:lang w:val="ro-RO"/>
              </w:rPr>
              <w:t>V</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Verificare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4</w:t>
            </w:r>
          </w:p>
        </w:tc>
        <w:tc>
          <w:tcPr>
            <w:tcW w:w="2046" w:type="dxa"/>
          </w:tcPr>
          <w:p w:rsidR="00975B97" w:rsidRPr="005433C7" w:rsidRDefault="00026045">
            <w:pPr>
              <w:pStyle w:val="TableParagraph"/>
              <w:ind w:left="40"/>
              <w:jc w:val="both"/>
              <w:rPr>
                <w:sz w:val="24"/>
                <w:szCs w:val="24"/>
                <w:lang w:val="ro-RO"/>
              </w:rPr>
            </w:pPr>
            <w:r w:rsidRPr="005433C7">
              <w:rPr>
                <w:w w:val="99"/>
                <w:sz w:val="24"/>
                <w:szCs w:val="24"/>
                <w:lang w:val="ro-RO"/>
              </w:rPr>
              <w:t>A</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Aprobare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5</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Ap.</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Aplicare</w:t>
            </w:r>
          </w:p>
        </w:tc>
      </w:tr>
      <w:tr w:rsidR="00975B97" w:rsidRPr="005433C7" w:rsidTr="00A403DC">
        <w:trPr>
          <w:trHeight w:val="277"/>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6</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Ah.</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Arhivare</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7</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ME</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Ministerul Educaţiei</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8</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ISJ MARAMUREȘ</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Inspectoratul Şcolar Judeţean MARAMUREȘ</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9</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CA</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Consiliu de Administraţie</w:t>
            </w:r>
          </w:p>
        </w:tc>
      </w:tr>
      <w:tr w:rsidR="00975B97" w:rsidRPr="005433C7" w:rsidTr="00A403DC">
        <w:trPr>
          <w:trHeight w:val="277"/>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10</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OME</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Ordin al Ministrului Educaţiei</w:t>
            </w:r>
          </w:p>
        </w:tc>
      </w:tr>
      <w:tr w:rsidR="00975B97" w:rsidRPr="005433C7" w:rsidTr="00A403DC">
        <w:trPr>
          <w:trHeight w:val="275"/>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11</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OMECTS</w:t>
            </w:r>
          </w:p>
        </w:tc>
        <w:tc>
          <w:tcPr>
            <w:tcW w:w="6741" w:type="dxa"/>
          </w:tcPr>
          <w:p w:rsidR="00975B97" w:rsidRPr="005433C7" w:rsidRDefault="00026045">
            <w:pPr>
              <w:pStyle w:val="TableParagraph"/>
              <w:ind w:left="41"/>
              <w:jc w:val="both"/>
              <w:rPr>
                <w:sz w:val="24"/>
                <w:szCs w:val="24"/>
                <w:lang w:val="ro-RO"/>
              </w:rPr>
            </w:pPr>
            <w:r w:rsidRPr="005433C7">
              <w:rPr>
                <w:sz w:val="24"/>
                <w:szCs w:val="24"/>
                <w:lang w:val="ro-RO"/>
              </w:rPr>
              <w:t>Ordin al Ministrului Educaţiei, Cercetării, Tineretului și Sportului</w:t>
            </w:r>
          </w:p>
        </w:tc>
      </w:tr>
      <w:tr w:rsidR="00975B97" w:rsidRPr="005433C7" w:rsidTr="00A403DC">
        <w:trPr>
          <w:trHeight w:val="551"/>
        </w:trPr>
        <w:tc>
          <w:tcPr>
            <w:tcW w:w="566" w:type="dxa"/>
          </w:tcPr>
          <w:p w:rsidR="00975B97" w:rsidRPr="005433C7" w:rsidRDefault="00026045">
            <w:pPr>
              <w:pStyle w:val="TableParagraph"/>
              <w:ind w:left="40"/>
              <w:jc w:val="both"/>
              <w:rPr>
                <w:sz w:val="24"/>
                <w:szCs w:val="24"/>
                <w:lang w:val="ro-RO"/>
              </w:rPr>
            </w:pPr>
            <w:r w:rsidRPr="005433C7">
              <w:rPr>
                <w:sz w:val="24"/>
                <w:szCs w:val="24"/>
                <w:lang w:val="ro-RO"/>
              </w:rPr>
              <w:t>12</w:t>
            </w:r>
          </w:p>
        </w:tc>
        <w:tc>
          <w:tcPr>
            <w:tcW w:w="2046" w:type="dxa"/>
          </w:tcPr>
          <w:p w:rsidR="00975B97" w:rsidRPr="005433C7" w:rsidRDefault="00026045">
            <w:pPr>
              <w:pStyle w:val="TableParagraph"/>
              <w:ind w:left="40"/>
              <w:jc w:val="both"/>
              <w:rPr>
                <w:sz w:val="24"/>
                <w:szCs w:val="24"/>
                <w:lang w:val="ro-RO"/>
              </w:rPr>
            </w:pPr>
            <w:r w:rsidRPr="005433C7">
              <w:rPr>
                <w:sz w:val="24"/>
                <w:szCs w:val="24"/>
                <w:lang w:val="ro-RO"/>
              </w:rPr>
              <w:t>Calendar</w:t>
            </w:r>
          </w:p>
        </w:tc>
        <w:tc>
          <w:tcPr>
            <w:tcW w:w="6741" w:type="dxa"/>
          </w:tcPr>
          <w:p w:rsidR="00975B97" w:rsidRPr="005433C7" w:rsidRDefault="00026045" w:rsidP="00706FAF">
            <w:pPr>
              <w:pStyle w:val="TableParagraph"/>
              <w:ind w:left="41"/>
              <w:jc w:val="both"/>
              <w:rPr>
                <w:sz w:val="24"/>
                <w:szCs w:val="24"/>
                <w:lang w:val="ro-RO"/>
              </w:rPr>
            </w:pPr>
            <w:r w:rsidRPr="005433C7">
              <w:rPr>
                <w:sz w:val="24"/>
                <w:szCs w:val="24"/>
                <w:lang w:val="ro-RO"/>
              </w:rPr>
              <w:t>Calendarul admiterii în clasa a IX-a învăţământ liceal de stat pentru anul</w:t>
            </w:r>
            <w:r w:rsidR="00706FAF" w:rsidRPr="005433C7">
              <w:rPr>
                <w:sz w:val="24"/>
                <w:szCs w:val="24"/>
                <w:lang w:val="ro-RO"/>
              </w:rPr>
              <w:t xml:space="preserve"> </w:t>
            </w:r>
            <w:r w:rsidRPr="005433C7">
              <w:rPr>
                <w:sz w:val="24"/>
                <w:szCs w:val="24"/>
                <w:lang w:val="ro-RO"/>
              </w:rPr>
              <w:t>școlar 202</w:t>
            </w:r>
            <w:r w:rsidR="00706FAF" w:rsidRPr="005433C7">
              <w:rPr>
                <w:sz w:val="24"/>
                <w:szCs w:val="24"/>
                <w:lang w:val="ro-RO"/>
              </w:rPr>
              <w:t>4</w:t>
            </w:r>
            <w:r w:rsidRPr="005433C7">
              <w:rPr>
                <w:sz w:val="24"/>
                <w:szCs w:val="24"/>
                <w:lang w:val="ro-RO"/>
              </w:rPr>
              <w:t>-202</w:t>
            </w:r>
            <w:r w:rsidR="00706FAF" w:rsidRPr="005433C7">
              <w:rPr>
                <w:sz w:val="24"/>
                <w:szCs w:val="24"/>
                <w:lang w:val="ro-RO"/>
              </w:rPr>
              <w:t>5</w:t>
            </w:r>
          </w:p>
        </w:tc>
      </w:tr>
    </w:tbl>
    <w:p w:rsidR="00975B97" w:rsidRPr="005433C7" w:rsidRDefault="00975B97">
      <w:pPr>
        <w:spacing w:line="240" w:lineRule="auto"/>
        <w:rPr>
          <w:szCs w:val="24"/>
        </w:rPr>
      </w:pPr>
    </w:p>
    <w:p w:rsidR="00975B97" w:rsidRPr="005433C7"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5433C7">
        <w:rPr>
          <w:rFonts w:ascii="Times New Roman" w:hAnsi="Times New Roman" w:cs="Times New Roman"/>
          <w:b/>
          <w:bCs/>
          <w:color w:val="auto"/>
          <w:sz w:val="24"/>
          <w:szCs w:val="24"/>
          <w:u w:val="thick"/>
        </w:rPr>
        <w:t>PROCEDURA</w:t>
      </w:r>
    </w:p>
    <w:p w:rsidR="00975B97" w:rsidRPr="005433C7" w:rsidRDefault="00026045">
      <w:pPr>
        <w:spacing w:line="240" w:lineRule="auto"/>
        <w:ind w:left="584"/>
        <w:rPr>
          <w:b/>
          <w:szCs w:val="24"/>
        </w:rPr>
      </w:pPr>
      <w:r w:rsidRPr="005433C7">
        <w:rPr>
          <w:b/>
          <w:szCs w:val="24"/>
        </w:rPr>
        <w:t>A. Dispoziții generale</w:t>
      </w:r>
    </w:p>
    <w:p w:rsidR="00975B97" w:rsidRPr="005433C7" w:rsidRDefault="00026045">
      <w:pPr>
        <w:pStyle w:val="BodyText"/>
        <w:ind w:left="584"/>
        <w:jc w:val="both"/>
        <w:rPr>
          <w:lang w:val="ro-RO"/>
        </w:rPr>
      </w:pPr>
      <w:r w:rsidRPr="005433C7">
        <w:rPr>
          <w:lang w:val="ro-RO"/>
        </w:rPr>
        <w:t>Articolul 2</w:t>
      </w:r>
      <w:r w:rsidR="00706FAF" w:rsidRPr="005433C7">
        <w:rPr>
          <w:lang w:val="ro-RO"/>
        </w:rPr>
        <w:t>,</w:t>
      </w:r>
      <w:r w:rsidRPr="005433C7">
        <w:rPr>
          <w:lang w:val="ro-RO"/>
        </w:rPr>
        <w:t xml:space="preserve"> alin. </w:t>
      </w:r>
      <w:r w:rsidR="00706FAF" w:rsidRPr="005433C7">
        <w:rPr>
          <w:lang w:val="ro-RO"/>
        </w:rPr>
        <w:t>(</w:t>
      </w:r>
      <w:r w:rsidR="00DA467C" w:rsidRPr="005433C7">
        <w:rPr>
          <w:lang w:val="ro-RO"/>
        </w:rPr>
        <w:t>20</w:t>
      </w:r>
      <w:r w:rsidR="00706FAF" w:rsidRPr="005433C7">
        <w:rPr>
          <w:lang w:val="ro-RO"/>
        </w:rPr>
        <w:t>)-(21)</w:t>
      </w:r>
      <w:r w:rsidRPr="005433C7">
        <w:rPr>
          <w:lang w:val="ro-RO"/>
        </w:rPr>
        <w:t xml:space="preserve"> din OME</w:t>
      </w:r>
      <w:r w:rsidR="00DA467C" w:rsidRPr="005433C7">
        <w:rPr>
          <w:lang w:val="ro-RO"/>
        </w:rPr>
        <w:t xml:space="preserve"> </w:t>
      </w:r>
      <w:r w:rsidR="00AB54DA" w:rsidRPr="005433C7">
        <w:rPr>
          <w:lang w:val="ro-RO"/>
        </w:rPr>
        <w:t>64</w:t>
      </w:r>
      <w:r w:rsidR="005C08D6">
        <w:rPr>
          <w:lang w:val="ro-RO"/>
        </w:rPr>
        <w:t>80</w:t>
      </w:r>
      <w:r w:rsidR="00AB54DA" w:rsidRPr="005433C7">
        <w:rPr>
          <w:lang w:val="ro-RO"/>
        </w:rPr>
        <w:t>/3</w:t>
      </w:r>
      <w:r w:rsidR="005C08D6">
        <w:rPr>
          <w:lang w:val="ro-RO"/>
        </w:rPr>
        <w:t>0</w:t>
      </w:r>
      <w:r w:rsidR="00AB54DA" w:rsidRPr="005433C7">
        <w:rPr>
          <w:lang w:val="ro-RO"/>
        </w:rPr>
        <w:t>.08.202</w:t>
      </w:r>
      <w:r w:rsidR="005C08D6">
        <w:rPr>
          <w:lang w:val="ro-RO"/>
        </w:rPr>
        <w:t>4</w:t>
      </w:r>
    </w:p>
    <w:p w:rsidR="005C08D6" w:rsidRDefault="00026045" w:rsidP="005C08D6">
      <w:pPr>
        <w:pStyle w:val="ListParagraph"/>
        <w:numPr>
          <w:ilvl w:val="0"/>
          <w:numId w:val="8"/>
        </w:numPr>
        <w:spacing w:line="240" w:lineRule="auto"/>
        <w:ind w:left="357" w:hanging="357"/>
        <w:rPr>
          <w:szCs w:val="24"/>
        </w:rPr>
      </w:pPr>
      <w:r w:rsidRPr="005433C7">
        <w:rPr>
          <w:i/>
          <w:szCs w:val="24"/>
        </w:rPr>
        <w:t xml:space="preserve">Alin. </w:t>
      </w:r>
      <w:r w:rsidR="00742776" w:rsidRPr="005433C7">
        <w:rPr>
          <w:i/>
          <w:szCs w:val="24"/>
        </w:rPr>
        <w:t>20</w:t>
      </w:r>
      <w:r w:rsidRPr="005433C7">
        <w:rPr>
          <w:i/>
          <w:szCs w:val="24"/>
        </w:rPr>
        <w:t xml:space="preserve"> „Candidaţii care au fost repartizaţi computerizat în prima etapă de admitere, dar nu şi-au depus dosarele de înscriere în termen sau au renunţat, în scris, la locul ocupat şi candidaţii care nu au participat sau au participat la repartizarea computerizată în prima etapă de admitere, dar, din diferite motive, nu au fost repartizaţi computerizat</w:t>
      </w:r>
      <w:r w:rsidR="00DA467C" w:rsidRPr="005433C7">
        <w:rPr>
          <w:i/>
          <w:szCs w:val="24"/>
        </w:rPr>
        <w:t>,</w:t>
      </w:r>
      <w:r w:rsidRPr="005433C7">
        <w:rPr>
          <w:i/>
          <w:szCs w:val="24"/>
        </w:rPr>
        <w:t xml:space="preserve"> se repartizează în a doua etapă de admitere în învăţământul liceal, pentru candidaţii din seria curentă, precum şi pentru cei din seriile anterioare care nu împlinesc 18 ani până la data începerii cursurilor anului şcolar</w:t>
      </w:r>
      <w:r w:rsidR="00706FAF" w:rsidRPr="005433C7">
        <w:rPr>
          <w:i/>
          <w:szCs w:val="24"/>
        </w:rPr>
        <w:t xml:space="preserve"> </w:t>
      </w:r>
      <w:r w:rsidRPr="005433C7">
        <w:rPr>
          <w:i/>
          <w:szCs w:val="24"/>
        </w:rPr>
        <w:t>202</w:t>
      </w:r>
      <w:r w:rsidR="005C08D6">
        <w:rPr>
          <w:i/>
          <w:szCs w:val="24"/>
        </w:rPr>
        <w:t>5</w:t>
      </w:r>
      <w:r w:rsidRPr="005433C7">
        <w:rPr>
          <w:i/>
          <w:szCs w:val="24"/>
        </w:rPr>
        <w:t>-202</w:t>
      </w:r>
      <w:r w:rsidR="005C08D6">
        <w:rPr>
          <w:i/>
          <w:szCs w:val="24"/>
        </w:rPr>
        <w:t>6</w:t>
      </w:r>
      <w:r w:rsidRPr="005433C7">
        <w:rPr>
          <w:szCs w:val="24"/>
        </w:rPr>
        <w:t>.”</w:t>
      </w:r>
    </w:p>
    <w:p w:rsidR="00975B97" w:rsidRPr="005C08D6" w:rsidRDefault="00026045" w:rsidP="005C08D6">
      <w:pPr>
        <w:pStyle w:val="ListParagraph"/>
        <w:numPr>
          <w:ilvl w:val="0"/>
          <w:numId w:val="8"/>
        </w:numPr>
        <w:spacing w:line="240" w:lineRule="auto"/>
        <w:ind w:left="357" w:hanging="357"/>
        <w:rPr>
          <w:szCs w:val="24"/>
        </w:rPr>
      </w:pPr>
      <w:r w:rsidRPr="005C08D6">
        <w:rPr>
          <w:i/>
          <w:szCs w:val="24"/>
        </w:rPr>
        <w:t xml:space="preserve">Alin. </w:t>
      </w:r>
      <w:r w:rsidR="00DA467C" w:rsidRPr="005C08D6">
        <w:rPr>
          <w:i/>
          <w:szCs w:val="24"/>
        </w:rPr>
        <w:t>2</w:t>
      </w:r>
      <w:r w:rsidR="00742776" w:rsidRPr="005C08D6">
        <w:rPr>
          <w:i/>
          <w:szCs w:val="24"/>
        </w:rPr>
        <w:t>1</w:t>
      </w:r>
      <w:r w:rsidR="00706FAF" w:rsidRPr="005C08D6">
        <w:rPr>
          <w:i/>
          <w:szCs w:val="24"/>
        </w:rPr>
        <w:t xml:space="preserve"> „</w:t>
      </w:r>
      <w:r w:rsidRPr="005C08D6">
        <w:rPr>
          <w:i/>
          <w:szCs w:val="24"/>
        </w:rPr>
        <w:t>Repartizarea candidaţilor menţionaţi la alin. (</w:t>
      </w:r>
      <w:r w:rsidR="00742776" w:rsidRPr="005C08D6">
        <w:rPr>
          <w:i/>
          <w:szCs w:val="24"/>
        </w:rPr>
        <w:t>20</w:t>
      </w:r>
      <w:r w:rsidRPr="005C08D6">
        <w:rPr>
          <w:i/>
          <w:szCs w:val="24"/>
        </w:rPr>
        <w:t>) în a doua etapă de admitere în învăţământul liceal, pentru candidaţii din seria curentă, precum şi pentru cei din seriile anterioare care nu împlinesc 18 ani până la data începerii cursurilor anului şcolar 202</w:t>
      </w:r>
      <w:r w:rsidR="005C08D6" w:rsidRPr="005C08D6">
        <w:rPr>
          <w:i/>
          <w:szCs w:val="24"/>
        </w:rPr>
        <w:t>5</w:t>
      </w:r>
      <w:r w:rsidRPr="005C08D6">
        <w:rPr>
          <w:i/>
          <w:szCs w:val="24"/>
        </w:rPr>
        <w:t>-202</w:t>
      </w:r>
      <w:r w:rsidR="005C08D6" w:rsidRPr="005C08D6">
        <w:rPr>
          <w:i/>
          <w:szCs w:val="24"/>
        </w:rPr>
        <w:t>6</w:t>
      </w:r>
      <w:r w:rsidRPr="005C08D6">
        <w:rPr>
          <w:i/>
          <w:szCs w:val="24"/>
        </w:rPr>
        <w:t xml:space="preserve"> se realizează de către comisia de admitere judeţeană/a municipiului Bucureşti, în ordinea descrescătoare a mediilor de admitere, calculate conform pct. I din anexa nr. 2 la prezentul ordin, conform unei proceduri aprobate de aceasta, publicată pe site-ul inspectoratului şcolar şi comunicată unităţilor de</w:t>
      </w:r>
      <w:r w:rsidR="00742776" w:rsidRPr="005C08D6">
        <w:rPr>
          <w:i/>
          <w:szCs w:val="24"/>
        </w:rPr>
        <w:t xml:space="preserve"> </w:t>
      </w:r>
      <w:r w:rsidRPr="005C08D6">
        <w:rPr>
          <w:i/>
          <w:szCs w:val="24"/>
        </w:rPr>
        <w:t>învăţământ</w:t>
      </w:r>
      <w:r w:rsidR="005C08D6" w:rsidRPr="005C08D6">
        <w:rPr>
          <w:i/>
          <w:szCs w:val="24"/>
        </w:rPr>
        <w:t xml:space="preserve">. </w:t>
      </w:r>
      <w:r w:rsidR="005C08D6" w:rsidRPr="005C08D6">
        <w:rPr>
          <w:i/>
          <w:szCs w:val="24"/>
          <w:lang w:eastAsia="ro-RO"/>
        </w:rPr>
        <w:t>Repartizarea acestor candidați în clasele în care, în urma primei etape de admitere, efectivul de elevi este egal sau mai mare decât efectivul mediu de elevi prevăzut de legislația în vigoare pentru clasele de învățământ liceal se face cu respectarea criteriului referitor la media de admitere, conform prevederilor alin. (17)</w:t>
      </w:r>
      <w:r w:rsidRPr="005C08D6">
        <w:rPr>
          <w:i/>
          <w:szCs w:val="24"/>
        </w:rPr>
        <w:t>”.</w:t>
      </w:r>
    </w:p>
    <w:p w:rsidR="00975B97" w:rsidRPr="005433C7" w:rsidRDefault="00975B97">
      <w:pPr>
        <w:pStyle w:val="ListParagraph"/>
        <w:tabs>
          <w:tab w:val="left" w:pos="667"/>
        </w:tabs>
        <w:spacing w:line="240" w:lineRule="auto"/>
        <w:ind w:left="286" w:right="331"/>
        <w:contextualSpacing w:val="0"/>
        <w:rPr>
          <w:szCs w:val="24"/>
        </w:rPr>
      </w:pPr>
    </w:p>
    <w:p w:rsidR="00975B97" w:rsidRPr="005433C7" w:rsidRDefault="00026045">
      <w:pPr>
        <w:pStyle w:val="ListParagraph"/>
        <w:numPr>
          <w:ilvl w:val="1"/>
          <w:numId w:val="9"/>
        </w:numPr>
        <w:tabs>
          <w:tab w:val="left" w:pos="667"/>
        </w:tabs>
        <w:spacing w:line="240" w:lineRule="auto"/>
        <w:ind w:right="331" w:firstLine="62"/>
        <w:contextualSpacing w:val="0"/>
        <w:jc w:val="both"/>
        <w:rPr>
          <w:szCs w:val="24"/>
        </w:rPr>
      </w:pPr>
      <w:r w:rsidRPr="005433C7">
        <w:rPr>
          <w:w w:val="105"/>
          <w:szCs w:val="24"/>
        </w:rPr>
        <w:t>Prezenta procedură se aplică tuturor persoanelor care au atribuții privind a doua etapă de admitere în învățământul liceal pentru candidații din seria curentă și celor din seriile anterioare care nu împlinesc 18 ani până la data începerii cursurilor anului școlar 202</w:t>
      </w:r>
      <w:r w:rsidR="005C08D6">
        <w:rPr>
          <w:w w:val="105"/>
          <w:szCs w:val="24"/>
        </w:rPr>
        <w:t>5</w:t>
      </w:r>
      <w:r w:rsidRPr="005433C7">
        <w:rPr>
          <w:w w:val="105"/>
          <w:szCs w:val="24"/>
        </w:rPr>
        <w:t>-202</w:t>
      </w:r>
      <w:r w:rsidR="005C08D6">
        <w:rPr>
          <w:w w:val="105"/>
          <w:szCs w:val="24"/>
        </w:rPr>
        <w:t>6</w:t>
      </w:r>
      <w:r w:rsidR="0065463A" w:rsidRPr="005433C7">
        <w:rPr>
          <w:w w:val="105"/>
          <w:szCs w:val="24"/>
        </w:rPr>
        <w:t xml:space="preserve"> și părinților/tutorilor legali instituiți/</w:t>
      </w:r>
      <w:r w:rsidRPr="005433C7">
        <w:rPr>
          <w:w w:val="105"/>
          <w:szCs w:val="24"/>
        </w:rPr>
        <w:t>reprezentanților legali ai</w:t>
      </w:r>
      <w:r w:rsidR="00DA467C" w:rsidRPr="005433C7">
        <w:rPr>
          <w:w w:val="105"/>
          <w:szCs w:val="24"/>
        </w:rPr>
        <w:t xml:space="preserve"> </w:t>
      </w:r>
      <w:r w:rsidRPr="005433C7">
        <w:rPr>
          <w:w w:val="105"/>
          <w:szCs w:val="24"/>
        </w:rPr>
        <w:t>acestora;</w:t>
      </w:r>
    </w:p>
    <w:p w:rsidR="00975B97" w:rsidRPr="005433C7" w:rsidRDefault="0065463A">
      <w:pPr>
        <w:pStyle w:val="ListParagraph"/>
        <w:numPr>
          <w:ilvl w:val="1"/>
          <w:numId w:val="9"/>
        </w:numPr>
        <w:tabs>
          <w:tab w:val="left" w:pos="755"/>
        </w:tabs>
        <w:spacing w:line="240" w:lineRule="auto"/>
        <w:ind w:left="223" w:right="325" w:firstLine="0"/>
        <w:contextualSpacing w:val="0"/>
        <w:jc w:val="both"/>
        <w:rPr>
          <w:szCs w:val="24"/>
        </w:rPr>
      </w:pPr>
      <w:r w:rsidRPr="005433C7">
        <w:rPr>
          <w:w w:val="105"/>
          <w:szCs w:val="24"/>
        </w:rPr>
        <w:t>Părinții/tutorii legal instituiți/</w:t>
      </w:r>
      <w:r w:rsidR="00026045" w:rsidRPr="005433C7">
        <w:rPr>
          <w:w w:val="105"/>
          <w:szCs w:val="24"/>
        </w:rPr>
        <w:t>reprezentanții legali au obligația de a face toate demersurile necesare pentru a asigura continuarea studiilor în învățământul general obligatoriu pentru toți elevii, în conformitate cu prevederile</w:t>
      </w:r>
      <w:r w:rsidR="00DA467C" w:rsidRPr="005433C7">
        <w:rPr>
          <w:w w:val="105"/>
          <w:szCs w:val="24"/>
        </w:rPr>
        <w:t xml:space="preserve"> </w:t>
      </w:r>
      <w:r w:rsidR="00026045" w:rsidRPr="005433C7">
        <w:rPr>
          <w:w w:val="105"/>
          <w:szCs w:val="24"/>
        </w:rPr>
        <w:t>legale.</w:t>
      </w:r>
    </w:p>
    <w:p w:rsidR="00975B97" w:rsidRPr="005433C7" w:rsidRDefault="00026045">
      <w:pPr>
        <w:pStyle w:val="ListParagraph"/>
        <w:numPr>
          <w:ilvl w:val="1"/>
          <w:numId w:val="9"/>
        </w:numPr>
        <w:tabs>
          <w:tab w:val="left" w:pos="697"/>
        </w:tabs>
        <w:spacing w:line="240" w:lineRule="auto"/>
        <w:ind w:left="223" w:right="330" w:firstLine="0"/>
        <w:contextualSpacing w:val="0"/>
        <w:jc w:val="both"/>
        <w:rPr>
          <w:szCs w:val="24"/>
        </w:rPr>
      </w:pPr>
      <w:r w:rsidRPr="005433C7">
        <w:rPr>
          <w:w w:val="105"/>
          <w:szCs w:val="24"/>
        </w:rPr>
        <w:t>În această etapă de admitere în învățământul liceal de stat pentru candidații din seria curentă, precum și pentru cei din seriile anterioare care nu împlinesc 18 ani până la data începerii cursurilor anului școlar 202</w:t>
      </w:r>
      <w:r w:rsidR="005C08D6">
        <w:rPr>
          <w:w w:val="105"/>
          <w:szCs w:val="24"/>
        </w:rPr>
        <w:t>5</w:t>
      </w:r>
      <w:r w:rsidRPr="005433C7">
        <w:rPr>
          <w:w w:val="105"/>
          <w:szCs w:val="24"/>
        </w:rPr>
        <w:t>-202</w:t>
      </w:r>
      <w:r w:rsidR="005C08D6">
        <w:rPr>
          <w:w w:val="105"/>
          <w:szCs w:val="24"/>
        </w:rPr>
        <w:t>6</w:t>
      </w:r>
      <w:r w:rsidRPr="005433C7">
        <w:rPr>
          <w:w w:val="105"/>
          <w:szCs w:val="24"/>
        </w:rPr>
        <w:t xml:space="preserve">, candidații romi și candidații cu CES își </w:t>
      </w:r>
      <w:r w:rsidRPr="005433C7">
        <w:rPr>
          <w:w w:val="105"/>
          <w:szCs w:val="24"/>
        </w:rPr>
        <w:lastRenderedPageBreak/>
        <w:t>păstrează prioritatea pe locurile destinate fiecărei categorii, care au rămas libere după soluționarea situațiilor speciale.</w:t>
      </w:r>
    </w:p>
    <w:p w:rsidR="00975B97" w:rsidRPr="005433C7" w:rsidRDefault="00975B97">
      <w:pPr>
        <w:spacing w:line="240" w:lineRule="auto"/>
        <w:rPr>
          <w:b/>
          <w:w w:val="105"/>
          <w:szCs w:val="24"/>
        </w:rPr>
      </w:pPr>
    </w:p>
    <w:p w:rsidR="00975B97" w:rsidRPr="005433C7" w:rsidRDefault="00026045">
      <w:pPr>
        <w:spacing w:line="240" w:lineRule="auto"/>
        <w:rPr>
          <w:w w:val="105"/>
          <w:szCs w:val="24"/>
        </w:rPr>
      </w:pPr>
      <w:r w:rsidRPr="005433C7">
        <w:rPr>
          <w:b/>
          <w:w w:val="105"/>
          <w:szCs w:val="24"/>
        </w:rPr>
        <w:t xml:space="preserve">8.4. Pregătirea admiterii pentru candidații care optează pentru a doua etapă de admitere în învățământul liceal </w:t>
      </w:r>
      <w:r w:rsidRPr="005433C7">
        <w:rPr>
          <w:w w:val="105"/>
          <w:szCs w:val="24"/>
        </w:rPr>
        <w:t>pentru candidații din seria curentă, precum și pentru cei din seriile anterioare care nu împlinesc 18 ani până la data începerii cursurilor anului școlar 202</w:t>
      </w:r>
      <w:r w:rsidR="005C08D6">
        <w:rPr>
          <w:w w:val="105"/>
          <w:szCs w:val="24"/>
        </w:rPr>
        <w:t>5</w:t>
      </w:r>
      <w:r w:rsidRPr="005433C7">
        <w:rPr>
          <w:w w:val="105"/>
          <w:szCs w:val="24"/>
        </w:rPr>
        <w:t>-202</w:t>
      </w:r>
      <w:r w:rsidR="005C08D6">
        <w:rPr>
          <w:w w:val="105"/>
          <w:szCs w:val="24"/>
        </w:rPr>
        <w:t>6</w:t>
      </w:r>
      <w:r w:rsidRPr="005433C7">
        <w:rPr>
          <w:w w:val="105"/>
          <w:szCs w:val="24"/>
        </w:rPr>
        <w:t>.</w:t>
      </w:r>
    </w:p>
    <w:p w:rsidR="00975B97" w:rsidRPr="005433C7" w:rsidRDefault="00026045">
      <w:pPr>
        <w:spacing w:line="240" w:lineRule="auto"/>
        <w:rPr>
          <w:szCs w:val="24"/>
        </w:rPr>
      </w:pPr>
      <w:r w:rsidRPr="005433C7">
        <w:rPr>
          <w:szCs w:val="24"/>
        </w:rPr>
        <w:t>Conducerile unităţilor de învățământ din judeţul Maramureș care au în planul de şcolarizare aprobată clasa a VIII-a comunică (prin intermediul profesorilor diriginţi) elevilor şi părinţilor acestora informaţiile referitoare la locurile rămase libere la finalul primei etape de admitere şi</w:t>
      </w:r>
      <w:r w:rsidR="00B912FA" w:rsidRPr="005433C7">
        <w:rPr>
          <w:szCs w:val="24"/>
        </w:rPr>
        <w:t xml:space="preserve"> asigură consilierea acestora</w:t>
      </w:r>
      <w:r w:rsidRPr="005433C7">
        <w:rPr>
          <w:szCs w:val="24"/>
        </w:rPr>
        <w:t xml:space="preserve"> </w:t>
      </w:r>
      <w:r w:rsidR="00B912FA" w:rsidRPr="005433C7">
        <w:rPr>
          <w:szCs w:val="24"/>
        </w:rPr>
        <w:t xml:space="preserve">pe toată perioada derulării etapei a II-a de admitere. </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18"/>
        <w:gridCol w:w="7157"/>
      </w:tblGrid>
      <w:tr w:rsidR="00975B97" w:rsidRPr="005433C7">
        <w:trPr>
          <w:trHeight w:val="585"/>
        </w:trPr>
        <w:tc>
          <w:tcPr>
            <w:tcW w:w="2518" w:type="dxa"/>
            <w:vAlign w:val="center"/>
          </w:tcPr>
          <w:p w:rsidR="00975B97" w:rsidRPr="005433C7" w:rsidRDefault="00026045">
            <w:pPr>
              <w:pStyle w:val="TableParagraph"/>
              <w:tabs>
                <w:tab w:val="left" w:pos="1823"/>
              </w:tabs>
              <w:ind w:left="107"/>
              <w:jc w:val="center"/>
              <w:rPr>
                <w:b/>
                <w:sz w:val="24"/>
                <w:szCs w:val="24"/>
                <w:lang w:val="ro-RO"/>
              </w:rPr>
            </w:pPr>
            <w:r w:rsidRPr="005433C7">
              <w:rPr>
                <w:b/>
                <w:w w:val="105"/>
                <w:sz w:val="24"/>
                <w:szCs w:val="24"/>
                <w:lang w:val="ro-RO"/>
              </w:rPr>
              <w:t>Perioada/</w:t>
            </w:r>
            <w:r w:rsidRPr="005433C7">
              <w:rPr>
                <w:b/>
                <w:w w:val="105"/>
                <w:sz w:val="24"/>
                <w:szCs w:val="24"/>
                <w:lang w:val="ro-RO"/>
              </w:rPr>
              <w:tab/>
              <w:t>data</w:t>
            </w:r>
          </w:p>
          <w:p w:rsidR="00975B97" w:rsidRPr="005433C7" w:rsidRDefault="00026045">
            <w:pPr>
              <w:pStyle w:val="TableParagraph"/>
              <w:ind w:left="107"/>
              <w:jc w:val="center"/>
              <w:rPr>
                <w:b/>
                <w:sz w:val="24"/>
                <w:szCs w:val="24"/>
                <w:lang w:val="ro-RO"/>
              </w:rPr>
            </w:pPr>
            <w:r w:rsidRPr="005433C7">
              <w:rPr>
                <w:b/>
                <w:w w:val="105"/>
                <w:sz w:val="24"/>
                <w:szCs w:val="24"/>
                <w:lang w:val="ro-RO"/>
              </w:rPr>
              <w:t>limită</w:t>
            </w:r>
          </w:p>
        </w:tc>
        <w:tc>
          <w:tcPr>
            <w:tcW w:w="7157" w:type="dxa"/>
            <w:vAlign w:val="center"/>
          </w:tcPr>
          <w:p w:rsidR="00975B97" w:rsidRPr="005433C7" w:rsidRDefault="00026045">
            <w:pPr>
              <w:pStyle w:val="TableParagraph"/>
              <w:ind w:left="107"/>
              <w:jc w:val="center"/>
              <w:rPr>
                <w:b/>
                <w:sz w:val="24"/>
                <w:szCs w:val="24"/>
                <w:lang w:val="ro-RO"/>
              </w:rPr>
            </w:pPr>
            <w:r w:rsidRPr="005433C7">
              <w:rPr>
                <w:b/>
                <w:w w:val="105"/>
                <w:sz w:val="24"/>
                <w:szCs w:val="24"/>
                <w:lang w:val="ro-RO"/>
              </w:rPr>
              <w:t>Activitatea/ Evenimentul</w:t>
            </w:r>
          </w:p>
        </w:tc>
      </w:tr>
      <w:tr w:rsidR="00975B97" w:rsidRPr="005433C7">
        <w:trPr>
          <w:trHeight w:val="875"/>
        </w:trPr>
        <w:tc>
          <w:tcPr>
            <w:tcW w:w="2518" w:type="dxa"/>
          </w:tcPr>
          <w:p w:rsidR="00975B97" w:rsidRPr="005433C7" w:rsidRDefault="005C08D6" w:rsidP="005C08D6">
            <w:pPr>
              <w:pStyle w:val="TableParagraph"/>
              <w:ind w:left="107"/>
              <w:jc w:val="both"/>
              <w:rPr>
                <w:b/>
                <w:sz w:val="24"/>
                <w:szCs w:val="24"/>
                <w:lang w:val="ro-RO"/>
              </w:rPr>
            </w:pPr>
            <w:r>
              <w:rPr>
                <w:b/>
                <w:w w:val="105"/>
                <w:sz w:val="24"/>
                <w:szCs w:val="24"/>
                <w:lang w:val="ro-RO"/>
              </w:rPr>
              <w:t>1</w:t>
            </w:r>
            <w:r w:rsidR="00026045" w:rsidRPr="005433C7">
              <w:rPr>
                <w:b/>
                <w:w w:val="105"/>
                <w:sz w:val="24"/>
                <w:szCs w:val="24"/>
                <w:lang w:val="ro-RO"/>
              </w:rPr>
              <w:t xml:space="preserve"> </w:t>
            </w:r>
            <w:r w:rsidR="0065463A" w:rsidRPr="005433C7">
              <w:rPr>
                <w:b/>
                <w:w w:val="105"/>
                <w:sz w:val="24"/>
                <w:szCs w:val="24"/>
                <w:lang w:val="ro-RO"/>
              </w:rPr>
              <w:t>august</w:t>
            </w:r>
            <w:r w:rsidR="00026045" w:rsidRPr="005433C7">
              <w:rPr>
                <w:b/>
                <w:w w:val="105"/>
                <w:sz w:val="24"/>
                <w:szCs w:val="24"/>
                <w:lang w:val="ro-RO"/>
              </w:rPr>
              <w:t xml:space="preserve"> 202</w:t>
            </w:r>
            <w:r>
              <w:rPr>
                <w:b/>
                <w:w w:val="105"/>
                <w:sz w:val="24"/>
                <w:szCs w:val="24"/>
                <w:lang w:val="ro-RO"/>
              </w:rPr>
              <w:t>5</w:t>
            </w:r>
          </w:p>
        </w:tc>
        <w:tc>
          <w:tcPr>
            <w:tcW w:w="7157" w:type="dxa"/>
          </w:tcPr>
          <w:p w:rsidR="00975B97" w:rsidRPr="005433C7" w:rsidRDefault="00026045">
            <w:pPr>
              <w:pStyle w:val="TableParagraph"/>
              <w:numPr>
                <w:ilvl w:val="0"/>
                <w:numId w:val="11"/>
              </w:numPr>
              <w:tabs>
                <w:tab w:val="left" w:pos="707"/>
              </w:tabs>
              <w:ind w:left="357" w:hanging="357"/>
              <w:jc w:val="both"/>
              <w:rPr>
                <w:sz w:val="24"/>
                <w:szCs w:val="24"/>
                <w:lang w:val="ro-RO"/>
              </w:rPr>
            </w:pPr>
            <w:r w:rsidRPr="005433C7">
              <w:rPr>
                <w:w w:val="105"/>
                <w:sz w:val="24"/>
                <w:szCs w:val="24"/>
                <w:lang w:val="ro-RO"/>
              </w:rPr>
              <w:t>Afișarea – pe site-ul ISJ MARAMUREȘ (</w:t>
            </w:r>
            <w:hyperlink r:id="rId10" w:history="1">
              <w:r w:rsidRPr="005433C7">
                <w:rPr>
                  <w:rStyle w:val="Hyperlink"/>
                  <w:rFonts w:eastAsiaTheme="majorEastAsia"/>
                  <w:color w:val="auto"/>
                  <w:w w:val="105"/>
                  <w:sz w:val="24"/>
                  <w:szCs w:val="24"/>
                  <w:lang w:val="ro-RO"/>
                </w:rPr>
                <w:t>www.isjmm.ro</w:t>
              </w:r>
            </w:hyperlink>
            <w:r w:rsidRPr="005433C7">
              <w:rPr>
                <w:w w:val="105"/>
                <w:sz w:val="24"/>
                <w:szCs w:val="24"/>
                <w:lang w:val="ro-RO"/>
              </w:rPr>
              <w:t>) – a centrului de</w:t>
            </w:r>
            <w:r w:rsidR="00B912FA" w:rsidRPr="005433C7">
              <w:rPr>
                <w:w w:val="105"/>
                <w:sz w:val="24"/>
                <w:szCs w:val="24"/>
                <w:lang w:val="ro-RO"/>
              </w:rPr>
              <w:t xml:space="preserve"> </w:t>
            </w:r>
            <w:r w:rsidRPr="005433C7">
              <w:rPr>
                <w:w w:val="105"/>
                <w:sz w:val="24"/>
                <w:szCs w:val="24"/>
                <w:lang w:val="ro-RO"/>
              </w:rPr>
              <w:t>admitere</w:t>
            </w:r>
            <w:r w:rsidR="00B912FA" w:rsidRPr="005433C7">
              <w:rPr>
                <w:w w:val="105"/>
                <w:sz w:val="24"/>
                <w:szCs w:val="24"/>
                <w:lang w:val="ro-RO"/>
              </w:rPr>
              <w:t xml:space="preserve"> </w:t>
            </w:r>
            <w:r w:rsidRPr="005433C7">
              <w:rPr>
                <w:w w:val="105"/>
                <w:sz w:val="24"/>
                <w:szCs w:val="24"/>
                <w:lang w:val="ro-RO"/>
              </w:rPr>
              <w:t>și</w:t>
            </w:r>
            <w:r w:rsidR="00B912FA" w:rsidRPr="005433C7">
              <w:rPr>
                <w:w w:val="105"/>
                <w:sz w:val="24"/>
                <w:szCs w:val="24"/>
                <w:lang w:val="ro-RO"/>
              </w:rPr>
              <w:t xml:space="preserve"> </w:t>
            </w:r>
            <w:r w:rsidRPr="005433C7">
              <w:rPr>
                <w:w w:val="105"/>
                <w:sz w:val="24"/>
                <w:szCs w:val="24"/>
                <w:lang w:val="ro-RO"/>
              </w:rPr>
              <w:t>a</w:t>
            </w:r>
            <w:r w:rsidR="00B912FA" w:rsidRPr="005433C7">
              <w:rPr>
                <w:w w:val="105"/>
                <w:sz w:val="24"/>
                <w:szCs w:val="24"/>
                <w:lang w:val="ro-RO"/>
              </w:rPr>
              <w:t xml:space="preserve"> </w:t>
            </w:r>
            <w:r w:rsidRPr="005433C7">
              <w:rPr>
                <w:w w:val="105"/>
                <w:sz w:val="24"/>
                <w:szCs w:val="24"/>
                <w:lang w:val="ro-RO"/>
              </w:rPr>
              <w:t>programului</w:t>
            </w:r>
            <w:r w:rsidR="00B912FA" w:rsidRPr="005433C7">
              <w:rPr>
                <w:w w:val="105"/>
                <w:sz w:val="24"/>
                <w:szCs w:val="24"/>
                <w:lang w:val="ro-RO"/>
              </w:rPr>
              <w:t xml:space="preserve"> </w:t>
            </w:r>
            <w:r w:rsidRPr="005433C7">
              <w:rPr>
                <w:w w:val="105"/>
                <w:sz w:val="24"/>
                <w:szCs w:val="24"/>
                <w:lang w:val="ro-RO"/>
              </w:rPr>
              <w:t>de</w:t>
            </w:r>
            <w:r w:rsidR="00B912FA" w:rsidRPr="005433C7">
              <w:rPr>
                <w:w w:val="105"/>
                <w:sz w:val="24"/>
                <w:szCs w:val="24"/>
                <w:lang w:val="ro-RO"/>
              </w:rPr>
              <w:t xml:space="preserve"> </w:t>
            </w:r>
            <w:r w:rsidRPr="005433C7">
              <w:rPr>
                <w:w w:val="105"/>
                <w:sz w:val="24"/>
                <w:szCs w:val="24"/>
                <w:lang w:val="ro-RO"/>
              </w:rPr>
              <w:t>primire</w:t>
            </w:r>
            <w:r w:rsidR="00B912FA" w:rsidRPr="005433C7">
              <w:rPr>
                <w:w w:val="105"/>
                <w:sz w:val="24"/>
                <w:szCs w:val="24"/>
                <w:lang w:val="ro-RO"/>
              </w:rPr>
              <w:t xml:space="preserve"> </w:t>
            </w:r>
            <w:r w:rsidRPr="005433C7">
              <w:rPr>
                <w:w w:val="105"/>
                <w:sz w:val="24"/>
                <w:szCs w:val="24"/>
                <w:lang w:val="ro-RO"/>
              </w:rPr>
              <w:t>a</w:t>
            </w:r>
            <w:r w:rsidR="00B912FA" w:rsidRPr="005433C7">
              <w:rPr>
                <w:w w:val="105"/>
                <w:sz w:val="24"/>
                <w:szCs w:val="24"/>
                <w:lang w:val="ro-RO"/>
              </w:rPr>
              <w:t xml:space="preserve"> </w:t>
            </w:r>
            <w:r w:rsidRPr="005433C7">
              <w:rPr>
                <w:w w:val="105"/>
                <w:sz w:val="24"/>
                <w:szCs w:val="24"/>
                <w:lang w:val="ro-RO"/>
              </w:rPr>
              <w:t>cererilor</w:t>
            </w:r>
            <w:r w:rsidR="00B912FA" w:rsidRPr="005433C7">
              <w:rPr>
                <w:w w:val="105"/>
                <w:sz w:val="24"/>
                <w:szCs w:val="24"/>
                <w:lang w:val="ro-RO"/>
              </w:rPr>
              <w:t xml:space="preserve"> </w:t>
            </w:r>
            <w:r w:rsidRPr="005433C7">
              <w:rPr>
                <w:w w:val="105"/>
                <w:sz w:val="24"/>
                <w:szCs w:val="24"/>
                <w:lang w:val="ro-RO"/>
              </w:rPr>
              <w:t>de înscriere</w:t>
            </w:r>
          </w:p>
        </w:tc>
      </w:tr>
      <w:tr w:rsidR="00975B97" w:rsidRPr="005433C7">
        <w:trPr>
          <w:trHeight w:val="585"/>
        </w:trPr>
        <w:tc>
          <w:tcPr>
            <w:tcW w:w="2518" w:type="dxa"/>
          </w:tcPr>
          <w:p w:rsidR="00975B97" w:rsidRPr="005433C7" w:rsidRDefault="005C08D6" w:rsidP="005C08D6">
            <w:pPr>
              <w:pStyle w:val="TableParagraph"/>
              <w:ind w:left="107"/>
              <w:jc w:val="both"/>
              <w:rPr>
                <w:b/>
                <w:sz w:val="24"/>
                <w:szCs w:val="24"/>
                <w:lang w:val="ro-RO"/>
              </w:rPr>
            </w:pPr>
            <w:r>
              <w:rPr>
                <w:b/>
                <w:w w:val="105"/>
                <w:sz w:val="24"/>
                <w:szCs w:val="24"/>
                <w:lang w:val="ro-RO"/>
              </w:rPr>
              <w:t>1</w:t>
            </w:r>
            <w:r w:rsidR="00026045" w:rsidRPr="005433C7">
              <w:rPr>
                <w:b/>
                <w:w w:val="105"/>
                <w:sz w:val="24"/>
                <w:szCs w:val="24"/>
                <w:lang w:val="ro-RO"/>
              </w:rPr>
              <w:t xml:space="preserve"> </w:t>
            </w:r>
            <w:r w:rsidR="0065463A" w:rsidRPr="005433C7">
              <w:rPr>
                <w:b/>
                <w:w w:val="105"/>
                <w:sz w:val="24"/>
                <w:szCs w:val="24"/>
                <w:lang w:val="ro-RO"/>
              </w:rPr>
              <w:t>august</w:t>
            </w:r>
            <w:r w:rsidR="00026045" w:rsidRPr="005433C7">
              <w:rPr>
                <w:b/>
                <w:w w:val="105"/>
                <w:sz w:val="24"/>
                <w:szCs w:val="24"/>
                <w:lang w:val="ro-RO"/>
              </w:rPr>
              <w:t xml:space="preserve"> 202</w:t>
            </w:r>
            <w:r>
              <w:rPr>
                <w:b/>
                <w:w w:val="105"/>
                <w:sz w:val="24"/>
                <w:szCs w:val="24"/>
                <w:lang w:val="ro-RO"/>
              </w:rPr>
              <w:t>5</w:t>
            </w:r>
          </w:p>
        </w:tc>
        <w:tc>
          <w:tcPr>
            <w:tcW w:w="7157" w:type="dxa"/>
          </w:tcPr>
          <w:p w:rsidR="00975B97" w:rsidRPr="005433C7" w:rsidRDefault="00026045" w:rsidP="00B912FA">
            <w:pPr>
              <w:pStyle w:val="TableParagraph"/>
              <w:numPr>
                <w:ilvl w:val="0"/>
                <w:numId w:val="11"/>
              </w:numPr>
              <w:tabs>
                <w:tab w:val="left" w:pos="707"/>
              </w:tabs>
              <w:ind w:left="357" w:hanging="357"/>
              <w:jc w:val="both"/>
              <w:rPr>
                <w:sz w:val="24"/>
                <w:szCs w:val="24"/>
                <w:lang w:val="ro-RO"/>
              </w:rPr>
            </w:pPr>
            <w:r w:rsidRPr="005433C7">
              <w:rPr>
                <w:w w:val="105"/>
                <w:sz w:val="24"/>
                <w:szCs w:val="24"/>
                <w:lang w:val="ro-RO"/>
              </w:rPr>
              <w:t>Afișarea–pe</w:t>
            </w:r>
            <w:r w:rsidR="00706FAF" w:rsidRPr="005433C7">
              <w:rPr>
                <w:w w:val="105"/>
                <w:sz w:val="24"/>
                <w:szCs w:val="24"/>
                <w:lang w:val="ro-RO"/>
              </w:rPr>
              <w:t xml:space="preserve"> </w:t>
            </w:r>
            <w:r w:rsidRPr="005433C7">
              <w:rPr>
                <w:w w:val="105"/>
                <w:sz w:val="24"/>
                <w:szCs w:val="24"/>
                <w:lang w:val="ro-RO"/>
              </w:rPr>
              <w:t>site-ul</w:t>
            </w:r>
            <w:r w:rsidR="00B912FA" w:rsidRPr="005433C7">
              <w:rPr>
                <w:w w:val="105"/>
                <w:sz w:val="24"/>
                <w:szCs w:val="24"/>
                <w:lang w:val="ro-RO"/>
              </w:rPr>
              <w:t xml:space="preserve"> </w:t>
            </w:r>
            <w:r w:rsidRPr="005433C7">
              <w:rPr>
                <w:w w:val="105"/>
                <w:sz w:val="24"/>
                <w:szCs w:val="24"/>
                <w:lang w:val="ro-RO"/>
              </w:rPr>
              <w:t>ISJMARAMUREȘ</w:t>
            </w:r>
            <w:r w:rsidR="00B912FA" w:rsidRPr="005433C7">
              <w:rPr>
                <w:w w:val="105"/>
                <w:sz w:val="24"/>
                <w:szCs w:val="24"/>
                <w:lang w:val="ro-RO"/>
              </w:rPr>
              <w:t xml:space="preserve"> </w:t>
            </w:r>
            <w:r w:rsidRPr="005433C7">
              <w:rPr>
                <w:w w:val="105"/>
                <w:sz w:val="24"/>
                <w:szCs w:val="24"/>
                <w:lang w:val="ro-RO"/>
              </w:rPr>
              <w:t>(</w:t>
            </w:r>
            <w:hyperlink r:id="rId11" w:history="1">
              <w:r w:rsidRPr="005433C7">
                <w:rPr>
                  <w:rStyle w:val="Hyperlink"/>
                  <w:rFonts w:eastAsiaTheme="majorEastAsia"/>
                  <w:color w:val="auto"/>
                  <w:w w:val="105"/>
                  <w:sz w:val="24"/>
                  <w:szCs w:val="24"/>
                  <w:lang w:val="ro-RO"/>
                </w:rPr>
                <w:t>www.isjmm.ro</w:t>
              </w:r>
            </w:hyperlink>
            <w:r w:rsidRPr="005433C7">
              <w:rPr>
                <w:w w:val="105"/>
                <w:sz w:val="24"/>
                <w:szCs w:val="24"/>
                <w:lang w:val="ro-RO"/>
              </w:rPr>
              <w:t>) –</w:t>
            </w:r>
            <w:r w:rsidR="00B912FA" w:rsidRPr="005433C7">
              <w:rPr>
                <w:w w:val="105"/>
                <w:sz w:val="24"/>
                <w:szCs w:val="24"/>
                <w:lang w:val="ro-RO"/>
              </w:rPr>
              <w:t xml:space="preserve"> a </w:t>
            </w:r>
            <w:r w:rsidRPr="005433C7">
              <w:rPr>
                <w:w w:val="105"/>
                <w:sz w:val="24"/>
                <w:szCs w:val="24"/>
                <w:lang w:val="ro-RO"/>
              </w:rPr>
              <w:t xml:space="preserve">situației locurilor rămase libere </w:t>
            </w:r>
          </w:p>
        </w:tc>
      </w:tr>
    </w:tbl>
    <w:p w:rsidR="00975B97" w:rsidRPr="005433C7" w:rsidRDefault="00975B97">
      <w:pPr>
        <w:spacing w:line="240" w:lineRule="auto"/>
        <w:rPr>
          <w:szCs w:val="24"/>
        </w:rPr>
      </w:pPr>
    </w:p>
    <w:p w:rsidR="00975B97" w:rsidRPr="005433C7" w:rsidRDefault="00026045" w:rsidP="00B912FA">
      <w:pPr>
        <w:tabs>
          <w:tab w:val="left" w:pos="605"/>
        </w:tabs>
        <w:spacing w:line="240" w:lineRule="auto"/>
        <w:ind w:right="-1"/>
        <w:rPr>
          <w:szCs w:val="24"/>
        </w:rPr>
      </w:pPr>
      <w:r w:rsidRPr="005433C7">
        <w:rPr>
          <w:b/>
          <w:w w:val="105"/>
          <w:szCs w:val="24"/>
        </w:rPr>
        <w:t xml:space="preserve">8.5. Probele de aptitudini/ probele de verificare a cunoștințelor de limba modernă sau maternă pentru candidații care optează pentru a doua etapă de admitere în învățământul liceal </w:t>
      </w:r>
      <w:r w:rsidRPr="005433C7">
        <w:rPr>
          <w:w w:val="105"/>
          <w:szCs w:val="24"/>
        </w:rPr>
        <w:t>pentru candidații din seria curentă, precum și pentru cei din seriile anterioare care nu împlinesc 18 ani până la data începerii cursurilor anului școlar</w:t>
      </w:r>
      <w:r w:rsidR="00B912FA" w:rsidRPr="005433C7">
        <w:rPr>
          <w:w w:val="105"/>
          <w:szCs w:val="24"/>
        </w:rPr>
        <w:t xml:space="preserve"> </w:t>
      </w:r>
      <w:r w:rsidRPr="005433C7">
        <w:rPr>
          <w:w w:val="105"/>
          <w:szCs w:val="24"/>
        </w:rPr>
        <w:t>202</w:t>
      </w:r>
      <w:r w:rsidR="0065463A" w:rsidRPr="005433C7">
        <w:rPr>
          <w:w w:val="105"/>
          <w:szCs w:val="24"/>
        </w:rPr>
        <w:t>4</w:t>
      </w:r>
      <w:r w:rsidRPr="005433C7">
        <w:rPr>
          <w:w w:val="105"/>
          <w:szCs w:val="24"/>
        </w:rPr>
        <w:t>-202</w:t>
      </w:r>
      <w:r w:rsidR="0065463A" w:rsidRPr="005433C7">
        <w:rPr>
          <w:w w:val="105"/>
          <w:szCs w:val="24"/>
        </w:rPr>
        <w:t>5</w:t>
      </w:r>
    </w:p>
    <w:tbl>
      <w:tblPr>
        <w:tblW w:w="96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68"/>
        <w:gridCol w:w="8006"/>
      </w:tblGrid>
      <w:tr w:rsidR="00975B97" w:rsidRPr="005433C7">
        <w:trPr>
          <w:trHeight w:val="582"/>
        </w:trPr>
        <w:tc>
          <w:tcPr>
            <w:tcW w:w="1668" w:type="dxa"/>
            <w:vAlign w:val="center"/>
          </w:tcPr>
          <w:p w:rsidR="00975B97" w:rsidRPr="005433C7" w:rsidRDefault="00026045">
            <w:pPr>
              <w:pStyle w:val="TableParagraph"/>
              <w:ind w:left="107"/>
              <w:jc w:val="both"/>
              <w:rPr>
                <w:b/>
                <w:sz w:val="24"/>
                <w:szCs w:val="24"/>
                <w:lang w:val="ro-RO"/>
              </w:rPr>
            </w:pPr>
            <w:r w:rsidRPr="005433C7">
              <w:rPr>
                <w:b/>
                <w:w w:val="105"/>
                <w:sz w:val="24"/>
                <w:szCs w:val="24"/>
                <w:lang w:val="ro-RO"/>
              </w:rPr>
              <w:t>Perioada/</w:t>
            </w:r>
          </w:p>
          <w:p w:rsidR="00975B97" w:rsidRPr="005433C7" w:rsidRDefault="00026045">
            <w:pPr>
              <w:pStyle w:val="TableParagraph"/>
              <w:ind w:left="107"/>
              <w:jc w:val="both"/>
              <w:rPr>
                <w:b/>
                <w:sz w:val="24"/>
                <w:szCs w:val="24"/>
                <w:lang w:val="ro-RO"/>
              </w:rPr>
            </w:pPr>
            <w:r w:rsidRPr="005433C7">
              <w:rPr>
                <w:b/>
                <w:w w:val="105"/>
                <w:sz w:val="24"/>
                <w:szCs w:val="24"/>
                <w:lang w:val="ro-RO"/>
              </w:rPr>
              <w:t>data limită</w:t>
            </w:r>
          </w:p>
        </w:tc>
        <w:tc>
          <w:tcPr>
            <w:tcW w:w="8006" w:type="dxa"/>
            <w:vAlign w:val="center"/>
          </w:tcPr>
          <w:p w:rsidR="00975B97" w:rsidRPr="005433C7" w:rsidRDefault="00026045">
            <w:pPr>
              <w:pStyle w:val="TableParagraph"/>
              <w:ind w:left="107"/>
              <w:jc w:val="both"/>
              <w:rPr>
                <w:b/>
                <w:sz w:val="24"/>
                <w:szCs w:val="24"/>
                <w:lang w:val="ro-RO"/>
              </w:rPr>
            </w:pPr>
            <w:r w:rsidRPr="005433C7">
              <w:rPr>
                <w:b/>
                <w:w w:val="105"/>
                <w:sz w:val="24"/>
                <w:szCs w:val="24"/>
                <w:lang w:val="ro-RO"/>
              </w:rPr>
              <w:t>Activitatea/ Evenimentul</w:t>
            </w:r>
          </w:p>
        </w:tc>
      </w:tr>
      <w:tr w:rsidR="00975B97" w:rsidRPr="005433C7">
        <w:trPr>
          <w:trHeight w:val="875"/>
        </w:trPr>
        <w:tc>
          <w:tcPr>
            <w:tcW w:w="1668" w:type="dxa"/>
          </w:tcPr>
          <w:p w:rsidR="00975B97" w:rsidRPr="005433C7" w:rsidRDefault="005C08D6" w:rsidP="005C08D6">
            <w:pPr>
              <w:pStyle w:val="TableParagraph"/>
              <w:tabs>
                <w:tab w:val="left" w:pos="988"/>
              </w:tabs>
              <w:ind w:left="107" w:right="205"/>
              <w:jc w:val="both"/>
              <w:rPr>
                <w:b/>
                <w:sz w:val="24"/>
                <w:szCs w:val="24"/>
                <w:lang w:val="ro-RO"/>
              </w:rPr>
            </w:pPr>
            <w:r>
              <w:rPr>
                <w:b/>
                <w:w w:val="105"/>
                <w:sz w:val="24"/>
                <w:szCs w:val="24"/>
                <w:lang w:val="ro-RO"/>
              </w:rPr>
              <w:t>1</w:t>
            </w:r>
            <w:r w:rsidR="0065463A" w:rsidRPr="005433C7">
              <w:rPr>
                <w:b/>
                <w:w w:val="105"/>
                <w:sz w:val="24"/>
                <w:szCs w:val="24"/>
                <w:lang w:val="ro-RO"/>
              </w:rPr>
              <w:t xml:space="preserve"> august 202</w:t>
            </w:r>
            <w:r>
              <w:rPr>
                <w:b/>
                <w:w w:val="105"/>
                <w:sz w:val="24"/>
                <w:szCs w:val="24"/>
                <w:lang w:val="ro-RO"/>
              </w:rPr>
              <w:t>5</w:t>
            </w:r>
          </w:p>
        </w:tc>
        <w:tc>
          <w:tcPr>
            <w:tcW w:w="8006" w:type="dxa"/>
          </w:tcPr>
          <w:p w:rsidR="00975B97" w:rsidRPr="005433C7" w:rsidRDefault="00026045">
            <w:pPr>
              <w:pStyle w:val="TableParagraph"/>
              <w:numPr>
                <w:ilvl w:val="0"/>
                <w:numId w:val="12"/>
              </w:numPr>
              <w:tabs>
                <w:tab w:val="left" w:pos="707"/>
              </w:tabs>
              <w:ind w:left="470" w:hanging="357"/>
              <w:jc w:val="both"/>
              <w:rPr>
                <w:sz w:val="24"/>
                <w:szCs w:val="24"/>
                <w:lang w:val="ro-RO"/>
              </w:rPr>
            </w:pPr>
            <w:r w:rsidRPr="005433C7">
              <w:rPr>
                <w:w w:val="105"/>
                <w:sz w:val="24"/>
                <w:szCs w:val="24"/>
                <w:lang w:val="ro-RO"/>
              </w:rPr>
              <w:t>Afișarea–pesite-ul</w:t>
            </w:r>
            <w:r w:rsidR="00B912FA" w:rsidRPr="005433C7">
              <w:rPr>
                <w:w w:val="105"/>
                <w:sz w:val="24"/>
                <w:szCs w:val="24"/>
                <w:lang w:val="ro-RO"/>
              </w:rPr>
              <w:t xml:space="preserve"> </w:t>
            </w:r>
            <w:r w:rsidRPr="005433C7">
              <w:rPr>
                <w:w w:val="105"/>
                <w:sz w:val="24"/>
                <w:szCs w:val="24"/>
                <w:lang w:val="ro-RO"/>
              </w:rPr>
              <w:t>ISJMARAMUREȘ</w:t>
            </w:r>
            <w:r w:rsidR="00B912FA" w:rsidRPr="005433C7">
              <w:rPr>
                <w:w w:val="105"/>
                <w:sz w:val="24"/>
                <w:szCs w:val="24"/>
                <w:lang w:val="ro-RO"/>
              </w:rPr>
              <w:t xml:space="preserve"> </w:t>
            </w:r>
            <w:r w:rsidRPr="005433C7">
              <w:rPr>
                <w:w w:val="105"/>
                <w:sz w:val="24"/>
                <w:szCs w:val="24"/>
                <w:lang w:val="ro-RO"/>
              </w:rPr>
              <w:t>(</w:t>
            </w:r>
            <w:hyperlink r:id="rId12" w:history="1">
              <w:r w:rsidRPr="005433C7">
                <w:rPr>
                  <w:rStyle w:val="Hyperlink"/>
                  <w:w w:val="105"/>
                  <w:sz w:val="24"/>
                  <w:szCs w:val="24"/>
                  <w:lang w:val="ro-RO"/>
                </w:rPr>
                <w:t>www.isjmm.ro</w:t>
              </w:r>
            </w:hyperlink>
            <w:r w:rsidRPr="005433C7">
              <w:rPr>
                <w:w w:val="105"/>
                <w:sz w:val="24"/>
                <w:szCs w:val="24"/>
                <w:lang w:val="ro-RO"/>
              </w:rPr>
              <w:t>)</w:t>
            </w:r>
            <w:r w:rsidR="00B912FA" w:rsidRPr="005433C7">
              <w:rPr>
                <w:w w:val="105"/>
                <w:sz w:val="24"/>
                <w:szCs w:val="24"/>
                <w:lang w:val="ro-RO"/>
              </w:rPr>
              <w:t xml:space="preserve"> </w:t>
            </w:r>
            <w:r w:rsidRPr="005433C7">
              <w:rPr>
                <w:w w:val="105"/>
                <w:sz w:val="24"/>
                <w:szCs w:val="24"/>
                <w:lang w:val="ro-RO"/>
              </w:rPr>
              <w:t>–</w:t>
            </w:r>
            <w:r w:rsidR="00B912FA" w:rsidRPr="005433C7">
              <w:rPr>
                <w:w w:val="105"/>
                <w:sz w:val="24"/>
                <w:szCs w:val="24"/>
                <w:lang w:val="ro-RO"/>
              </w:rPr>
              <w:t xml:space="preserve"> </w:t>
            </w:r>
            <w:r w:rsidRPr="005433C7">
              <w:rPr>
                <w:w w:val="105"/>
                <w:sz w:val="24"/>
                <w:szCs w:val="24"/>
                <w:lang w:val="ro-RO"/>
              </w:rPr>
              <w:t>a</w:t>
            </w:r>
            <w:r w:rsidR="00B912FA" w:rsidRPr="005433C7">
              <w:rPr>
                <w:w w:val="105"/>
                <w:sz w:val="24"/>
                <w:szCs w:val="24"/>
                <w:lang w:val="ro-RO"/>
              </w:rPr>
              <w:t xml:space="preserve"> </w:t>
            </w:r>
            <w:r w:rsidRPr="005433C7">
              <w:rPr>
                <w:w w:val="105"/>
                <w:sz w:val="24"/>
                <w:szCs w:val="24"/>
                <w:lang w:val="ro-RO"/>
              </w:rPr>
              <w:t>locului</w:t>
            </w:r>
            <w:r w:rsidR="00B912FA" w:rsidRPr="005433C7">
              <w:rPr>
                <w:w w:val="105"/>
                <w:sz w:val="24"/>
                <w:szCs w:val="24"/>
                <w:lang w:val="ro-RO"/>
              </w:rPr>
              <w:t xml:space="preserve"> </w:t>
            </w:r>
            <w:r w:rsidRPr="005433C7">
              <w:rPr>
                <w:w w:val="105"/>
                <w:sz w:val="24"/>
                <w:szCs w:val="24"/>
                <w:lang w:val="ro-RO"/>
              </w:rPr>
              <w:t>de desfășurare și a graficului probelor de aptitudini sau de verificare a cunoștințelor de limbă modernă ori maternă</w:t>
            </w:r>
          </w:p>
        </w:tc>
      </w:tr>
      <w:tr w:rsidR="00975B97" w:rsidRPr="005433C7">
        <w:trPr>
          <w:trHeight w:val="585"/>
        </w:trPr>
        <w:tc>
          <w:tcPr>
            <w:tcW w:w="1668" w:type="dxa"/>
          </w:tcPr>
          <w:p w:rsidR="00975B97" w:rsidRPr="005433C7" w:rsidRDefault="005C08D6" w:rsidP="005C08D6">
            <w:pPr>
              <w:pStyle w:val="TableParagraph"/>
              <w:ind w:left="107"/>
              <w:jc w:val="both"/>
              <w:rPr>
                <w:b/>
                <w:sz w:val="24"/>
                <w:szCs w:val="24"/>
                <w:lang w:val="ro-RO"/>
              </w:rPr>
            </w:pPr>
            <w:r>
              <w:rPr>
                <w:b/>
                <w:w w:val="105"/>
                <w:sz w:val="24"/>
                <w:szCs w:val="24"/>
                <w:lang w:val="ro-RO"/>
              </w:rPr>
              <w:t>1</w:t>
            </w:r>
            <w:r w:rsidR="0065463A" w:rsidRPr="005433C7">
              <w:rPr>
                <w:b/>
                <w:w w:val="105"/>
                <w:sz w:val="24"/>
                <w:szCs w:val="24"/>
                <w:lang w:val="ro-RO"/>
              </w:rPr>
              <w:t xml:space="preserve"> august 202</w:t>
            </w:r>
            <w:r>
              <w:rPr>
                <w:b/>
                <w:w w:val="105"/>
                <w:sz w:val="24"/>
                <w:szCs w:val="24"/>
                <w:lang w:val="ro-RO"/>
              </w:rPr>
              <w:t>5</w:t>
            </w:r>
          </w:p>
        </w:tc>
        <w:tc>
          <w:tcPr>
            <w:tcW w:w="8006" w:type="dxa"/>
          </w:tcPr>
          <w:p w:rsidR="00975B97" w:rsidRPr="005C08D6" w:rsidRDefault="005C08D6" w:rsidP="005C08D6">
            <w:pPr>
              <w:pStyle w:val="TableParagraph"/>
              <w:numPr>
                <w:ilvl w:val="0"/>
                <w:numId w:val="12"/>
              </w:numPr>
              <w:tabs>
                <w:tab w:val="left" w:pos="707"/>
                <w:tab w:val="left" w:pos="1953"/>
                <w:tab w:val="left" w:pos="3028"/>
                <w:tab w:val="left" w:pos="3878"/>
                <w:tab w:val="left" w:pos="4325"/>
                <w:tab w:val="left" w:pos="5403"/>
                <w:tab w:val="left" w:pos="5849"/>
                <w:tab w:val="left" w:pos="6548"/>
                <w:tab w:val="left" w:pos="7554"/>
              </w:tabs>
              <w:ind w:left="470" w:hanging="357"/>
              <w:jc w:val="both"/>
              <w:rPr>
                <w:sz w:val="24"/>
                <w:szCs w:val="24"/>
                <w:lang w:val="ro-RO"/>
              </w:rPr>
            </w:pPr>
            <w:r>
              <w:rPr>
                <w:w w:val="105"/>
                <w:sz w:val="24"/>
                <w:szCs w:val="24"/>
                <w:lang w:val="ro-RO"/>
              </w:rPr>
              <w:t xml:space="preserve">Eliberarea  anexelor fișelor de înscriere de către unitatea </w:t>
            </w:r>
            <w:r w:rsidR="00026045" w:rsidRPr="005433C7">
              <w:rPr>
                <w:w w:val="105"/>
                <w:sz w:val="24"/>
                <w:szCs w:val="24"/>
                <w:lang w:val="ro-RO"/>
              </w:rPr>
              <w:t>de</w:t>
            </w:r>
            <w:r>
              <w:rPr>
                <w:sz w:val="24"/>
                <w:szCs w:val="24"/>
                <w:lang w:val="ro-RO"/>
              </w:rPr>
              <w:t xml:space="preserve"> </w:t>
            </w:r>
            <w:r w:rsidR="00026045" w:rsidRPr="005C08D6">
              <w:rPr>
                <w:w w:val="105"/>
                <w:sz w:val="24"/>
                <w:szCs w:val="24"/>
                <w:lang w:val="ro-RO"/>
              </w:rPr>
              <w:t>învățământ de proveniență a candidatului</w:t>
            </w:r>
          </w:p>
        </w:tc>
      </w:tr>
      <w:tr w:rsidR="00975B97" w:rsidRPr="005433C7">
        <w:trPr>
          <w:trHeight w:val="1103"/>
        </w:trPr>
        <w:tc>
          <w:tcPr>
            <w:tcW w:w="1668" w:type="dxa"/>
          </w:tcPr>
          <w:p w:rsidR="00975B97" w:rsidRPr="005433C7" w:rsidRDefault="005C08D6" w:rsidP="005C08D6">
            <w:pPr>
              <w:pStyle w:val="TableParagraph"/>
              <w:tabs>
                <w:tab w:val="left" w:pos="988"/>
              </w:tabs>
              <w:ind w:left="107" w:right="205"/>
              <w:jc w:val="both"/>
              <w:rPr>
                <w:b/>
                <w:sz w:val="24"/>
                <w:szCs w:val="24"/>
                <w:lang w:val="ro-RO"/>
              </w:rPr>
            </w:pPr>
            <w:r>
              <w:rPr>
                <w:b/>
                <w:w w:val="105"/>
                <w:sz w:val="24"/>
                <w:szCs w:val="24"/>
                <w:lang w:val="ro-RO"/>
              </w:rPr>
              <w:t>4</w:t>
            </w:r>
            <w:r w:rsidR="0065463A" w:rsidRPr="005433C7">
              <w:rPr>
                <w:b/>
                <w:w w:val="105"/>
                <w:sz w:val="24"/>
                <w:szCs w:val="24"/>
                <w:lang w:val="ro-RO"/>
              </w:rPr>
              <w:t xml:space="preserve"> august 202</w:t>
            </w:r>
            <w:r>
              <w:rPr>
                <w:b/>
                <w:w w:val="105"/>
                <w:sz w:val="24"/>
                <w:szCs w:val="24"/>
                <w:lang w:val="ro-RO"/>
              </w:rPr>
              <w:t>5</w:t>
            </w:r>
            <w:r w:rsidR="00310A0F" w:rsidRPr="005433C7">
              <w:rPr>
                <w:b/>
                <w:i/>
                <w:sz w:val="24"/>
                <w:szCs w:val="24"/>
                <w:lang w:val="ro-RO"/>
              </w:rPr>
              <w:t>***</w:t>
            </w:r>
          </w:p>
        </w:tc>
        <w:tc>
          <w:tcPr>
            <w:tcW w:w="8006" w:type="dxa"/>
          </w:tcPr>
          <w:p w:rsidR="00975B97" w:rsidRPr="005433C7" w:rsidRDefault="00026045" w:rsidP="00706FAF">
            <w:pPr>
              <w:pStyle w:val="TableParagraph"/>
              <w:numPr>
                <w:ilvl w:val="0"/>
                <w:numId w:val="12"/>
              </w:numPr>
              <w:tabs>
                <w:tab w:val="left" w:pos="484"/>
                <w:tab w:val="left" w:pos="1878"/>
                <w:tab w:val="left" w:pos="3251"/>
                <w:tab w:val="left" w:pos="4089"/>
                <w:tab w:val="left" w:pos="5034"/>
                <w:tab w:val="left" w:pos="5488"/>
                <w:tab w:val="left" w:pos="6635"/>
                <w:tab w:val="left" w:pos="7180"/>
              </w:tabs>
              <w:ind w:left="470" w:hanging="357"/>
              <w:jc w:val="both"/>
              <w:rPr>
                <w:sz w:val="24"/>
                <w:szCs w:val="24"/>
                <w:lang w:val="ro-RO"/>
              </w:rPr>
            </w:pPr>
            <w:r w:rsidRPr="005433C7">
              <w:rPr>
                <w:sz w:val="24"/>
                <w:szCs w:val="24"/>
                <w:lang w:val="ro-RO"/>
              </w:rPr>
              <w:t>Înscrierea</w:t>
            </w:r>
            <w:r w:rsidRPr="005433C7">
              <w:rPr>
                <w:sz w:val="24"/>
                <w:szCs w:val="24"/>
                <w:lang w:val="ro-RO"/>
              </w:rPr>
              <w:tab/>
              <w:t>candidaților</w:t>
            </w:r>
            <w:r w:rsidRPr="005433C7">
              <w:rPr>
                <w:sz w:val="24"/>
                <w:szCs w:val="24"/>
                <w:lang w:val="ro-RO"/>
              </w:rPr>
              <w:tab/>
              <w:t>pentru</w:t>
            </w:r>
            <w:r w:rsidRPr="005433C7">
              <w:rPr>
                <w:sz w:val="24"/>
                <w:szCs w:val="24"/>
                <w:lang w:val="ro-RO"/>
              </w:rPr>
              <w:tab/>
              <w:t>probele</w:t>
            </w:r>
            <w:r w:rsidRPr="005433C7">
              <w:rPr>
                <w:sz w:val="24"/>
                <w:szCs w:val="24"/>
                <w:lang w:val="ro-RO"/>
              </w:rPr>
              <w:tab/>
              <w:t>de</w:t>
            </w:r>
            <w:r w:rsidRPr="005433C7">
              <w:rPr>
                <w:sz w:val="24"/>
                <w:szCs w:val="24"/>
                <w:lang w:val="ro-RO"/>
              </w:rPr>
              <w:tab/>
              <w:t>aptitudini</w:t>
            </w:r>
            <w:r w:rsidRPr="005433C7">
              <w:rPr>
                <w:sz w:val="24"/>
                <w:szCs w:val="24"/>
                <w:lang w:val="ro-RO"/>
              </w:rPr>
              <w:tab/>
              <w:t>sau</w:t>
            </w:r>
            <w:r w:rsidRPr="005433C7">
              <w:rPr>
                <w:sz w:val="24"/>
                <w:szCs w:val="24"/>
                <w:lang w:val="ro-RO"/>
              </w:rPr>
              <w:tab/>
            </w:r>
            <w:r w:rsidRPr="005433C7">
              <w:rPr>
                <w:spacing w:val="-3"/>
                <w:sz w:val="24"/>
                <w:szCs w:val="24"/>
                <w:lang w:val="ro-RO"/>
              </w:rPr>
              <w:t xml:space="preserve">probele </w:t>
            </w:r>
            <w:r w:rsidRPr="005433C7">
              <w:rPr>
                <w:sz w:val="24"/>
                <w:szCs w:val="24"/>
                <w:lang w:val="ro-RO"/>
              </w:rPr>
              <w:t>de verificare a cunoștințelor de limbă modernă sau maternă, inclusiv</w:t>
            </w:r>
            <w:r w:rsidR="00706FAF" w:rsidRPr="005433C7">
              <w:rPr>
                <w:sz w:val="24"/>
                <w:szCs w:val="24"/>
                <w:lang w:val="ro-RO"/>
              </w:rPr>
              <w:t xml:space="preserve"> </w:t>
            </w:r>
            <w:r w:rsidR="00B912FA" w:rsidRPr="005433C7">
              <w:rPr>
                <w:sz w:val="24"/>
                <w:szCs w:val="24"/>
                <w:lang w:val="ro-RO"/>
              </w:rPr>
              <w:t>a</w:t>
            </w:r>
            <w:r w:rsidRPr="005433C7">
              <w:rPr>
                <w:sz w:val="24"/>
                <w:szCs w:val="24"/>
                <w:lang w:val="ro-RO"/>
              </w:rPr>
              <w:t xml:space="preserve"> candidațil</w:t>
            </w:r>
            <w:r w:rsidR="00B912FA" w:rsidRPr="005433C7">
              <w:rPr>
                <w:sz w:val="24"/>
                <w:szCs w:val="24"/>
                <w:lang w:val="ro-RO"/>
              </w:rPr>
              <w:t>or</w:t>
            </w:r>
            <w:r w:rsidR="00B912FA" w:rsidRPr="005433C7">
              <w:rPr>
                <w:sz w:val="24"/>
                <w:szCs w:val="24"/>
                <w:lang w:val="ro-RO"/>
              </w:rPr>
              <w:tab/>
              <w:t>pe</w:t>
            </w:r>
            <w:r w:rsidR="00B912FA" w:rsidRPr="005433C7">
              <w:rPr>
                <w:sz w:val="24"/>
                <w:szCs w:val="24"/>
                <w:lang w:val="ro-RO"/>
              </w:rPr>
              <w:tab/>
              <w:t>locurile</w:t>
            </w:r>
            <w:r w:rsidR="00B912FA" w:rsidRPr="005433C7">
              <w:rPr>
                <w:sz w:val="24"/>
                <w:szCs w:val="24"/>
                <w:lang w:val="ro-RO"/>
              </w:rPr>
              <w:tab/>
              <w:t>speciale</w:t>
            </w:r>
            <w:r w:rsidR="00B912FA" w:rsidRPr="005433C7">
              <w:rPr>
                <w:sz w:val="24"/>
                <w:szCs w:val="24"/>
                <w:lang w:val="ro-RO"/>
              </w:rPr>
              <w:tab/>
              <w:t>pentru</w:t>
            </w:r>
            <w:r w:rsidR="00B912FA" w:rsidRPr="005433C7">
              <w:rPr>
                <w:sz w:val="24"/>
                <w:szCs w:val="24"/>
                <w:lang w:val="ro-RO"/>
              </w:rPr>
              <w:tab/>
            </w:r>
            <w:r w:rsidRPr="005433C7">
              <w:rPr>
                <w:sz w:val="24"/>
                <w:szCs w:val="24"/>
                <w:lang w:val="ro-RO"/>
              </w:rPr>
              <w:t>romi</w:t>
            </w:r>
            <w:r w:rsidRPr="005433C7">
              <w:rPr>
                <w:sz w:val="24"/>
                <w:szCs w:val="24"/>
                <w:lang w:val="ro-RO"/>
              </w:rPr>
              <w:tab/>
              <w:t>și</w:t>
            </w:r>
            <w:r w:rsidRPr="005433C7">
              <w:rPr>
                <w:sz w:val="24"/>
                <w:szCs w:val="24"/>
                <w:lang w:val="ro-RO"/>
              </w:rPr>
              <w:tab/>
              <w:t>a</w:t>
            </w:r>
            <w:r w:rsidRPr="005433C7">
              <w:rPr>
                <w:sz w:val="24"/>
                <w:szCs w:val="24"/>
                <w:lang w:val="ro-RO"/>
              </w:rPr>
              <w:tab/>
            </w:r>
            <w:r w:rsidRPr="005433C7">
              <w:rPr>
                <w:spacing w:val="-3"/>
                <w:sz w:val="24"/>
                <w:szCs w:val="24"/>
                <w:lang w:val="ro-RO"/>
              </w:rPr>
              <w:t xml:space="preserve">candidaților </w:t>
            </w:r>
            <w:r w:rsidRPr="005433C7">
              <w:rPr>
                <w:sz w:val="24"/>
                <w:szCs w:val="24"/>
                <w:lang w:val="ro-RO"/>
              </w:rPr>
              <w:t xml:space="preserve">pentru locurile distinct alocate candidaților cu </w:t>
            </w:r>
            <w:r w:rsidR="00B912FA" w:rsidRPr="005433C7">
              <w:rPr>
                <w:sz w:val="24"/>
                <w:szCs w:val="24"/>
                <w:lang w:val="ro-RO"/>
              </w:rPr>
              <w:t>CES</w:t>
            </w:r>
          </w:p>
        </w:tc>
      </w:tr>
      <w:tr w:rsidR="00975B97" w:rsidRPr="005433C7">
        <w:trPr>
          <w:trHeight w:val="827"/>
        </w:trPr>
        <w:tc>
          <w:tcPr>
            <w:tcW w:w="1668" w:type="dxa"/>
          </w:tcPr>
          <w:p w:rsidR="00975B97" w:rsidRPr="005433C7" w:rsidRDefault="005C08D6">
            <w:pPr>
              <w:pStyle w:val="TableParagraph"/>
              <w:ind w:left="107"/>
              <w:jc w:val="both"/>
              <w:rPr>
                <w:b/>
                <w:sz w:val="24"/>
                <w:szCs w:val="24"/>
                <w:lang w:val="ro-RO"/>
              </w:rPr>
            </w:pPr>
            <w:r>
              <w:rPr>
                <w:b/>
                <w:w w:val="105"/>
                <w:sz w:val="24"/>
                <w:szCs w:val="24"/>
                <w:lang w:val="ro-RO"/>
              </w:rPr>
              <w:t>5</w:t>
            </w:r>
            <w:r w:rsidR="00026045" w:rsidRPr="005433C7">
              <w:rPr>
                <w:b/>
                <w:w w:val="105"/>
                <w:sz w:val="24"/>
                <w:szCs w:val="24"/>
                <w:lang w:val="ro-RO"/>
              </w:rPr>
              <w:t xml:space="preserve"> – </w:t>
            </w:r>
            <w:r>
              <w:rPr>
                <w:b/>
                <w:w w:val="105"/>
                <w:sz w:val="24"/>
                <w:szCs w:val="24"/>
                <w:lang w:val="ro-RO"/>
              </w:rPr>
              <w:t>6</w:t>
            </w:r>
            <w:r w:rsidR="00B912FA" w:rsidRPr="005433C7">
              <w:rPr>
                <w:b/>
                <w:w w:val="105"/>
                <w:sz w:val="24"/>
                <w:szCs w:val="24"/>
                <w:lang w:val="ro-RO"/>
              </w:rPr>
              <w:t xml:space="preserve"> august</w:t>
            </w:r>
          </w:p>
          <w:p w:rsidR="00975B97" w:rsidRPr="005433C7" w:rsidRDefault="00026045" w:rsidP="005C08D6">
            <w:pPr>
              <w:pStyle w:val="TableParagraph"/>
              <w:ind w:left="107"/>
              <w:jc w:val="both"/>
              <w:rPr>
                <w:b/>
                <w:sz w:val="24"/>
                <w:szCs w:val="24"/>
                <w:lang w:val="ro-RO"/>
              </w:rPr>
            </w:pPr>
            <w:r w:rsidRPr="005433C7">
              <w:rPr>
                <w:b/>
                <w:w w:val="105"/>
                <w:sz w:val="24"/>
                <w:szCs w:val="24"/>
                <w:lang w:val="ro-RO"/>
              </w:rPr>
              <w:t>202</w:t>
            </w:r>
            <w:r w:rsidR="005C08D6">
              <w:rPr>
                <w:b/>
                <w:w w:val="105"/>
                <w:sz w:val="24"/>
                <w:szCs w:val="24"/>
                <w:lang w:val="ro-RO"/>
              </w:rPr>
              <w:t>5</w:t>
            </w:r>
            <w:r w:rsidR="00310A0F" w:rsidRPr="005433C7">
              <w:rPr>
                <w:b/>
                <w:i/>
                <w:sz w:val="24"/>
                <w:szCs w:val="24"/>
                <w:lang w:val="ro-RO"/>
              </w:rPr>
              <w:t>***</w:t>
            </w:r>
          </w:p>
        </w:tc>
        <w:tc>
          <w:tcPr>
            <w:tcW w:w="8006" w:type="dxa"/>
          </w:tcPr>
          <w:p w:rsidR="00975B97" w:rsidRPr="005433C7" w:rsidRDefault="00026045" w:rsidP="005C08D6">
            <w:pPr>
              <w:pStyle w:val="TableParagraph"/>
              <w:numPr>
                <w:ilvl w:val="0"/>
                <w:numId w:val="12"/>
              </w:numPr>
              <w:tabs>
                <w:tab w:val="left" w:pos="707"/>
              </w:tabs>
              <w:ind w:left="470" w:hanging="357"/>
              <w:jc w:val="both"/>
              <w:rPr>
                <w:sz w:val="24"/>
                <w:szCs w:val="24"/>
                <w:lang w:val="ro-RO"/>
              </w:rPr>
            </w:pPr>
            <w:r w:rsidRPr="005433C7">
              <w:rPr>
                <w:sz w:val="24"/>
                <w:szCs w:val="24"/>
                <w:lang w:val="ro-RO"/>
              </w:rPr>
              <w:t>Desfășurarea</w:t>
            </w:r>
            <w:r w:rsidR="00B912FA" w:rsidRPr="005433C7">
              <w:rPr>
                <w:sz w:val="24"/>
                <w:szCs w:val="24"/>
                <w:lang w:val="ro-RO"/>
              </w:rPr>
              <w:t xml:space="preserve"> </w:t>
            </w:r>
            <w:r w:rsidRPr="005433C7">
              <w:rPr>
                <w:sz w:val="24"/>
                <w:szCs w:val="24"/>
                <w:lang w:val="ro-RO"/>
              </w:rPr>
              <w:t>probelor</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aptitudini</w:t>
            </w:r>
            <w:r w:rsidR="00B912FA" w:rsidRPr="005433C7">
              <w:rPr>
                <w:sz w:val="24"/>
                <w:szCs w:val="24"/>
                <w:lang w:val="ro-RO"/>
              </w:rPr>
              <w:t xml:space="preserve"> </w:t>
            </w:r>
            <w:r w:rsidRPr="005433C7">
              <w:rPr>
                <w:sz w:val="24"/>
                <w:szCs w:val="24"/>
                <w:lang w:val="ro-RO"/>
              </w:rPr>
              <w:t>sau</w:t>
            </w:r>
            <w:r w:rsidR="00B912FA" w:rsidRPr="005433C7">
              <w:rPr>
                <w:sz w:val="24"/>
                <w:szCs w:val="24"/>
                <w:lang w:val="ro-RO"/>
              </w:rPr>
              <w:t xml:space="preserve"> </w:t>
            </w:r>
            <w:r w:rsidRPr="005433C7">
              <w:rPr>
                <w:sz w:val="24"/>
                <w:szCs w:val="24"/>
                <w:lang w:val="ro-RO"/>
              </w:rPr>
              <w:t>a</w:t>
            </w:r>
            <w:r w:rsidR="00B912FA" w:rsidRPr="005433C7">
              <w:rPr>
                <w:sz w:val="24"/>
                <w:szCs w:val="24"/>
                <w:lang w:val="ro-RO"/>
              </w:rPr>
              <w:t xml:space="preserve"> </w:t>
            </w:r>
            <w:r w:rsidRPr="005433C7">
              <w:rPr>
                <w:sz w:val="24"/>
                <w:szCs w:val="24"/>
                <w:lang w:val="ro-RO"/>
              </w:rPr>
              <w:t>probelor</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verificare</w:t>
            </w:r>
            <w:r w:rsidR="00B912FA" w:rsidRPr="005433C7">
              <w:rPr>
                <w:sz w:val="24"/>
                <w:szCs w:val="24"/>
                <w:lang w:val="ro-RO"/>
              </w:rPr>
              <w:t xml:space="preserve"> </w:t>
            </w:r>
            <w:r w:rsidRPr="005433C7">
              <w:rPr>
                <w:sz w:val="24"/>
                <w:szCs w:val="24"/>
                <w:lang w:val="ro-RO"/>
              </w:rPr>
              <w:t>a</w:t>
            </w:r>
            <w:r w:rsidR="00B912FA" w:rsidRPr="005433C7">
              <w:rPr>
                <w:sz w:val="24"/>
                <w:szCs w:val="24"/>
                <w:lang w:val="ro-RO"/>
              </w:rPr>
              <w:t xml:space="preserve"> </w:t>
            </w:r>
            <w:r w:rsidRPr="005433C7">
              <w:rPr>
                <w:sz w:val="24"/>
                <w:szCs w:val="24"/>
                <w:lang w:val="ro-RO"/>
              </w:rPr>
              <w:t>cunoștințelor de limba modernă sau maternă în conformitate</w:t>
            </w:r>
            <w:r w:rsidR="00706FAF" w:rsidRPr="005433C7">
              <w:rPr>
                <w:sz w:val="24"/>
                <w:szCs w:val="24"/>
                <w:lang w:val="ro-RO"/>
              </w:rPr>
              <w:t xml:space="preserve"> cu anexele 3 și 4 la OME nr. 64</w:t>
            </w:r>
            <w:r w:rsidR="005C08D6">
              <w:rPr>
                <w:sz w:val="24"/>
                <w:szCs w:val="24"/>
                <w:lang w:val="ro-RO"/>
              </w:rPr>
              <w:t>80</w:t>
            </w:r>
            <w:r w:rsidRPr="005433C7">
              <w:rPr>
                <w:sz w:val="24"/>
                <w:szCs w:val="24"/>
                <w:lang w:val="ro-RO"/>
              </w:rPr>
              <w:t>/3</w:t>
            </w:r>
            <w:r w:rsidR="005C08D6">
              <w:rPr>
                <w:sz w:val="24"/>
                <w:szCs w:val="24"/>
                <w:lang w:val="ro-RO"/>
              </w:rPr>
              <w:t>0</w:t>
            </w:r>
            <w:r w:rsidRPr="005433C7">
              <w:rPr>
                <w:sz w:val="24"/>
                <w:szCs w:val="24"/>
                <w:lang w:val="ro-RO"/>
              </w:rPr>
              <w:t>.08.202</w:t>
            </w:r>
            <w:r w:rsidR="005C08D6">
              <w:rPr>
                <w:sz w:val="24"/>
                <w:szCs w:val="24"/>
                <w:lang w:val="ro-RO"/>
              </w:rPr>
              <w:t>4</w:t>
            </w:r>
          </w:p>
        </w:tc>
      </w:tr>
      <w:tr w:rsidR="00975B97" w:rsidRPr="005433C7">
        <w:trPr>
          <w:trHeight w:val="827"/>
        </w:trPr>
        <w:tc>
          <w:tcPr>
            <w:tcW w:w="1668" w:type="dxa"/>
          </w:tcPr>
          <w:p w:rsidR="00975B97" w:rsidRPr="005433C7" w:rsidRDefault="005C08D6">
            <w:pPr>
              <w:pStyle w:val="TableParagraph"/>
              <w:ind w:left="107"/>
              <w:jc w:val="both"/>
              <w:rPr>
                <w:b/>
                <w:sz w:val="24"/>
                <w:szCs w:val="24"/>
                <w:lang w:val="ro-RO"/>
              </w:rPr>
            </w:pPr>
            <w:r>
              <w:rPr>
                <w:b/>
                <w:w w:val="105"/>
                <w:sz w:val="24"/>
                <w:szCs w:val="24"/>
                <w:lang w:val="ro-RO"/>
              </w:rPr>
              <w:t>7</w:t>
            </w:r>
            <w:r w:rsidR="0065463A" w:rsidRPr="005433C7">
              <w:rPr>
                <w:b/>
                <w:w w:val="105"/>
                <w:sz w:val="24"/>
                <w:szCs w:val="24"/>
                <w:lang w:val="ro-RO"/>
              </w:rPr>
              <w:t xml:space="preserve"> </w:t>
            </w:r>
            <w:r w:rsidR="00026045" w:rsidRPr="005433C7">
              <w:rPr>
                <w:b/>
                <w:w w:val="105"/>
                <w:sz w:val="24"/>
                <w:szCs w:val="24"/>
                <w:lang w:val="ro-RO"/>
              </w:rPr>
              <w:t xml:space="preserve">– </w:t>
            </w:r>
            <w:r>
              <w:rPr>
                <w:b/>
                <w:w w:val="105"/>
                <w:sz w:val="24"/>
                <w:szCs w:val="24"/>
                <w:lang w:val="ro-RO"/>
              </w:rPr>
              <w:t>8</w:t>
            </w:r>
            <w:r w:rsidR="00B912FA" w:rsidRPr="005433C7">
              <w:rPr>
                <w:b/>
                <w:w w:val="105"/>
                <w:sz w:val="24"/>
                <w:szCs w:val="24"/>
                <w:lang w:val="ro-RO"/>
              </w:rPr>
              <w:t xml:space="preserve"> august</w:t>
            </w:r>
          </w:p>
          <w:p w:rsidR="00975B97" w:rsidRPr="005433C7" w:rsidRDefault="00026045" w:rsidP="005C08D6">
            <w:pPr>
              <w:pStyle w:val="TableParagraph"/>
              <w:ind w:left="107"/>
              <w:jc w:val="both"/>
              <w:rPr>
                <w:b/>
                <w:sz w:val="24"/>
                <w:szCs w:val="24"/>
                <w:lang w:val="ro-RO"/>
              </w:rPr>
            </w:pPr>
            <w:r w:rsidRPr="005433C7">
              <w:rPr>
                <w:b/>
                <w:w w:val="105"/>
                <w:sz w:val="24"/>
                <w:szCs w:val="24"/>
                <w:lang w:val="ro-RO"/>
              </w:rPr>
              <w:t>202</w:t>
            </w:r>
            <w:r w:rsidR="005C08D6">
              <w:rPr>
                <w:b/>
                <w:w w:val="105"/>
                <w:sz w:val="24"/>
                <w:szCs w:val="24"/>
                <w:lang w:val="ro-RO"/>
              </w:rPr>
              <w:t>5</w:t>
            </w:r>
          </w:p>
        </w:tc>
        <w:tc>
          <w:tcPr>
            <w:tcW w:w="8006" w:type="dxa"/>
          </w:tcPr>
          <w:p w:rsidR="00975B97" w:rsidRPr="005433C7" w:rsidRDefault="00026045" w:rsidP="00B912FA">
            <w:pPr>
              <w:pStyle w:val="TableParagraph"/>
              <w:numPr>
                <w:ilvl w:val="0"/>
                <w:numId w:val="12"/>
              </w:numPr>
              <w:tabs>
                <w:tab w:val="left" w:pos="707"/>
              </w:tabs>
              <w:ind w:left="470" w:hanging="357"/>
              <w:jc w:val="both"/>
              <w:rPr>
                <w:sz w:val="24"/>
                <w:szCs w:val="24"/>
                <w:lang w:val="ro-RO"/>
              </w:rPr>
            </w:pPr>
            <w:r w:rsidRPr="005433C7">
              <w:rPr>
                <w:sz w:val="24"/>
                <w:szCs w:val="24"/>
                <w:lang w:val="ro-RO"/>
              </w:rPr>
              <w:t>Afișarea</w:t>
            </w:r>
            <w:r w:rsidR="00B912FA" w:rsidRPr="005433C7">
              <w:rPr>
                <w:sz w:val="24"/>
                <w:szCs w:val="24"/>
                <w:lang w:val="ro-RO"/>
              </w:rPr>
              <w:t xml:space="preserve"> </w:t>
            </w:r>
            <w:r w:rsidRPr="005433C7">
              <w:rPr>
                <w:sz w:val="24"/>
                <w:szCs w:val="24"/>
                <w:lang w:val="ro-RO"/>
              </w:rPr>
              <w:t>rezultatelor</w:t>
            </w:r>
            <w:r w:rsidR="00B912FA" w:rsidRPr="005433C7">
              <w:rPr>
                <w:sz w:val="24"/>
                <w:szCs w:val="24"/>
                <w:lang w:val="ro-RO"/>
              </w:rPr>
              <w:t xml:space="preserve"> </w:t>
            </w:r>
            <w:r w:rsidRPr="005433C7">
              <w:rPr>
                <w:sz w:val="24"/>
                <w:szCs w:val="24"/>
                <w:lang w:val="ro-RO"/>
              </w:rPr>
              <w:t>la</w:t>
            </w:r>
            <w:r w:rsidR="00B912FA" w:rsidRPr="005433C7">
              <w:rPr>
                <w:sz w:val="24"/>
                <w:szCs w:val="24"/>
                <w:lang w:val="ro-RO"/>
              </w:rPr>
              <w:t xml:space="preserve"> </w:t>
            </w:r>
            <w:r w:rsidRPr="005433C7">
              <w:rPr>
                <w:sz w:val="24"/>
                <w:szCs w:val="24"/>
                <w:lang w:val="ro-RO"/>
              </w:rPr>
              <w:t>probele</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aptitudini</w:t>
            </w:r>
            <w:r w:rsidR="00B912FA" w:rsidRPr="005433C7">
              <w:rPr>
                <w:sz w:val="24"/>
                <w:szCs w:val="24"/>
                <w:lang w:val="ro-RO"/>
              </w:rPr>
              <w:t xml:space="preserve"> </w:t>
            </w:r>
            <w:r w:rsidRPr="005433C7">
              <w:rPr>
                <w:sz w:val="24"/>
                <w:szCs w:val="24"/>
                <w:lang w:val="ro-RO"/>
              </w:rPr>
              <w:t>și</w:t>
            </w:r>
            <w:r w:rsidR="00B912FA" w:rsidRPr="005433C7">
              <w:rPr>
                <w:sz w:val="24"/>
                <w:szCs w:val="24"/>
                <w:lang w:val="ro-RO"/>
              </w:rPr>
              <w:t xml:space="preserve"> </w:t>
            </w:r>
            <w:r w:rsidRPr="005433C7">
              <w:rPr>
                <w:sz w:val="24"/>
                <w:szCs w:val="24"/>
                <w:lang w:val="ro-RO"/>
              </w:rPr>
              <w:t>la</w:t>
            </w:r>
            <w:r w:rsidR="00B912FA" w:rsidRPr="005433C7">
              <w:rPr>
                <w:sz w:val="24"/>
                <w:szCs w:val="24"/>
                <w:lang w:val="ro-RO"/>
              </w:rPr>
              <w:t xml:space="preserve"> </w:t>
            </w:r>
            <w:r w:rsidRPr="005433C7">
              <w:rPr>
                <w:sz w:val="24"/>
                <w:szCs w:val="24"/>
                <w:lang w:val="ro-RO"/>
              </w:rPr>
              <w:t>probele</w:t>
            </w:r>
            <w:r w:rsidR="00B912FA" w:rsidRPr="005433C7">
              <w:rPr>
                <w:sz w:val="24"/>
                <w:szCs w:val="24"/>
                <w:lang w:val="ro-RO"/>
              </w:rPr>
              <w:t xml:space="preserve"> </w:t>
            </w:r>
            <w:r w:rsidRPr="005433C7">
              <w:rPr>
                <w:sz w:val="24"/>
                <w:szCs w:val="24"/>
                <w:lang w:val="ro-RO"/>
              </w:rPr>
              <w:t>de</w:t>
            </w:r>
            <w:r w:rsidR="00B912FA" w:rsidRPr="005433C7">
              <w:rPr>
                <w:sz w:val="24"/>
                <w:szCs w:val="24"/>
                <w:lang w:val="ro-RO"/>
              </w:rPr>
              <w:t xml:space="preserve"> </w:t>
            </w:r>
            <w:r w:rsidRPr="005433C7">
              <w:rPr>
                <w:sz w:val="24"/>
                <w:szCs w:val="24"/>
                <w:lang w:val="ro-RO"/>
              </w:rPr>
              <w:t>verificare</w:t>
            </w:r>
            <w:r w:rsidR="00B912FA" w:rsidRPr="005433C7">
              <w:rPr>
                <w:sz w:val="24"/>
                <w:szCs w:val="24"/>
                <w:lang w:val="ro-RO"/>
              </w:rPr>
              <w:t xml:space="preserve"> </w:t>
            </w:r>
            <w:r w:rsidRPr="005433C7">
              <w:rPr>
                <w:sz w:val="24"/>
                <w:szCs w:val="24"/>
                <w:lang w:val="ro-RO"/>
              </w:rPr>
              <w:t>a</w:t>
            </w:r>
            <w:r w:rsidR="00B912FA" w:rsidRPr="005433C7">
              <w:rPr>
                <w:sz w:val="24"/>
                <w:szCs w:val="24"/>
                <w:lang w:val="ro-RO"/>
              </w:rPr>
              <w:t xml:space="preserve"> </w:t>
            </w:r>
            <w:r w:rsidRPr="005433C7">
              <w:rPr>
                <w:sz w:val="24"/>
                <w:szCs w:val="24"/>
                <w:lang w:val="ro-RO"/>
              </w:rPr>
              <w:t>cunoștințelor de limba modernă sau maternă la locul de desfășurare a probelor, utilizând coduri de anonimizare</w:t>
            </w:r>
          </w:p>
        </w:tc>
      </w:tr>
    </w:tbl>
    <w:p w:rsidR="00B912FA" w:rsidRPr="005433C7" w:rsidRDefault="00026045" w:rsidP="00706FAF">
      <w:pPr>
        <w:pStyle w:val="BodyText"/>
        <w:jc w:val="both"/>
        <w:rPr>
          <w:b/>
          <w:i/>
          <w:lang w:val="ro-RO"/>
        </w:rPr>
      </w:pPr>
      <w:r w:rsidRPr="005433C7">
        <w:rPr>
          <w:b/>
          <w:i/>
          <w:lang w:val="ro-RO"/>
        </w:rPr>
        <w:t xml:space="preserve">*** La această etapă de verificare a cunoștințelor de limbă modernă sau maternă / probelor de aptitudini pentru învățământul vocațional pot participa și elevii care nu au susținut Evaluarea națională cu condiția de a se folosi de aceste rezultate doar în a treia etapă de admitere, în limita </w:t>
      </w:r>
      <w:r w:rsidRPr="005433C7">
        <w:rPr>
          <w:b/>
          <w:i/>
          <w:lang w:val="ro-RO"/>
        </w:rPr>
        <w:lastRenderedPageBreak/>
        <w:t>locurilor rămase libere pentru această etapă.</w:t>
      </w:r>
    </w:p>
    <w:p w:rsidR="00975B97" w:rsidRPr="005433C7" w:rsidRDefault="00026045">
      <w:pPr>
        <w:spacing w:line="240" w:lineRule="auto"/>
        <w:rPr>
          <w:b/>
          <w:szCs w:val="24"/>
        </w:rPr>
      </w:pPr>
      <w:r w:rsidRPr="005433C7">
        <w:rPr>
          <w:b/>
          <w:bCs/>
          <w:szCs w:val="24"/>
        </w:rPr>
        <w:t>8.6.</w:t>
      </w:r>
      <w:r w:rsidRPr="005433C7">
        <w:rPr>
          <w:b/>
          <w:szCs w:val="24"/>
        </w:rPr>
        <w:t xml:space="preserve"> A doua etapă de admitere în învățământul liceal pentru candidații din seria curentă, precum și pentru cei din seriile anterioare care nu împlinesc 18 ani până la data începerii cursurilor anului școlar</w:t>
      </w:r>
      <w:r w:rsidR="00B912FA" w:rsidRPr="005433C7">
        <w:rPr>
          <w:b/>
          <w:szCs w:val="24"/>
        </w:rPr>
        <w:t xml:space="preserve"> </w:t>
      </w:r>
      <w:r w:rsidRPr="005433C7">
        <w:rPr>
          <w:b/>
          <w:szCs w:val="24"/>
        </w:rPr>
        <w:t>202</w:t>
      </w:r>
      <w:r w:rsidR="00310A0F" w:rsidRPr="005433C7">
        <w:rPr>
          <w:b/>
          <w:szCs w:val="24"/>
        </w:rPr>
        <w:t>4</w:t>
      </w:r>
      <w:r w:rsidRPr="005433C7">
        <w:rPr>
          <w:b/>
          <w:szCs w:val="24"/>
        </w:rPr>
        <w:t>-202</w:t>
      </w:r>
      <w:r w:rsidR="00310A0F" w:rsidRPr="005433C7">
        <w:rPr>
          <w:b/>
          <w:szCs w:val="24"/>
        </w:rPr>
        <w:t>5</w:t>
      </w:r>
      <w:r w:rsidRPr="005433C7">
        <w:rPr>
          <w:b/>
          <w:szCs w:val="24"/>
        </w:rPr>
        <w:t xml:space="preserve"> – candidații care au participat la Evaluarea națională.</w:t>
      </w:r>
    </w:p>
    <w:tbl>
      <w:tblPr>
        <w:tblW w:w="96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39"/>
        <w:gridCol w:w="8035"/>
      </w:tblGrid>
      <w:tr w:rsidR="00975B97" w:rsidRPr="005433C7">
        <w:trPr>
          <w:trHeight w:val="875"/>
        </w:trPr>
        <w:tc>
          <w:tcPr>
            <w:tcW w:w="1639" w:type="dxa"/>
            <w:vAlign w:val="center"/>
          </w:tcPr>
          <w:p w:rsidR="00975B97" w:rsidRPr="005433C7" w:rsidRDefault="00026045">
            <w:pPr>
              <w:pStyle w:val="TableParagraph"/>
              <w:ind w:left="107" w:right="704"/>
              <w:jc w:val="both"/>
              <w:rPr>
                <w:b/>
                <w:sz w:val="24"/>
                <w:szCs w:val="24"/>
                <w:lang w:val="ro-RO"/>
              </w:rPr>
            </w:pPr>
            <w:r w:rsidRPr="005433C7">
              <w:rPr>
                <w:b/>
                <w:w w:val="105"/>
                <w:sz w:val="24"/>
                <w:szCs w:val="24"/>
                <w:lang w:val="ro-RO"/>
              </w:rPr>
              <w:t>Data Limită/</w:t>
            </w:r>
          </w:p>
          <w:p w:rsidR="00975B97" w:rsidRPr="005433C7" w:rsidRDefault="00026045">
            <w:pPr>
              <w:pStyle w:val="TableParagraph"/>
              <w:ind w:left="107"/>
              <w:jc w:val="both"/>
              <w:rPr>
                <w:b/>
                <w:sz w:val="24"/>
                <w:szCs w:val="24"/>
                <w:lang w:val="ro-RO"/>
              </w:rPr>
            </w:pPr>
            <w:r w:rsidRPr="005433C7">
              <w:rPr>
                <w:b/>
                <w:w w:val="105"/>
                <w:sz w:val="24"/>
                <w:szCs w:val="24"/>
                <w:lang w:val="ro-RO"/>
              </w:rPr>
              <w:t>perioada</w:t>
            </w:r>
          </w:p>
        </w:tc>
        <w:tc>
          <w:tcPr>
            <w:tcW w:w="8035" w:type="dxa"/>
            <w:vAlign w:val="center"/>
          </w:tcPr>
          <w:p w:rsidR="00975B97" w:rsidRPr="005433C7" w:rsidRDefault="00026045">
            <w:pPr>
              <w:pStyle w:val="TableParagraph"/>
              <w:ind w:left="105"/>
              <w:jc w:val="both"/>
              <w:rPr>
                <w:b/>
                <w:sz w:val="24"/>
                <w:szCs w:val="24"/>
                <w:lang w:val="ro-RO"/>
              </w:rPr>
            </w:pPr>
            <w:r w:rsidRPr="005433C7">
              <w:rPr>
                <w:b/>
                <w:w w:val="105"/>
                <w:sz w:val="24"/>
                <w:szCs w:val="24"/>
                <w:lang w:val="ro-RO"/>
              </w:rPr>
              <w:t>EVENIMENTUL</w:t>
            </w:r>
          </w:p>
        </w:tc>
      </w:tr>
      <w:tr w:rsidR="00975B97" w:rsidRPr="005433C7">
        <w:trPr>
          <w:trHeight w:val="829"/>
        </w:trPr>
        <w:tc>
          <w:tcPr>
            <w:tcW w:w="9674" w:type="dxa"/>
            <w:gridSpan w:val="2"/>
          </w:tcPr>
          <w:p w:rsidR="00975B97" w:rsidRPr="005433C7" w:rsidRDefault="00026045" w:rsidP="00310A0F">
            <w:pPr>
              <w:pStyle w:val="TableParagraph"/>
              <w:ind w:left="107" w:right="93"/>
              <w:jc w:val="both"/>
              <w:rPr>
                <w:b/>
                <w:sz w:val="24"/>
                <w:szCs w:val="24"/>
                <w:lang w:val="ro-RO"/>
              </w:rPr>
            </w:pPr>
            <w:r w:rsidRPr="005433C7">
              <w:rPr>
                <w:b/>
                <w:sz w:val="24"/>
                <w:szCs w:val="24"/>
                <w:lang w:val="ro-RO"/>
              </w:rPr>
              <w:t>A doua etapă de admitere în învățământul liceal pentru candidații din seria curentă, precum și pentru cei din seriile anterioare care nu împlinesc 18 ani până la data începerii cursurilor anului școlar</w:t>
            </w:r>
            <w:r w:rsidR="006A5F8A" w:rsidRPr="005433C7">
              <w:rPr>
                <w:b/>
                <w:sz w:val="24"/>
                <w:szCs w:val="24"/>
                <w:lang w:val="ro-RO"/>
              </w:rPr>
              <w:t xml:space="preserve"> </w:t>
            </w:r>
            <w:r w:rsidRPr="005433C7">
              <w:rPr>
                <w:b/>
                <w:sz w:val="24"/>
                <w:szCs w:val="24"/>
                <w:lang w:val="ro-RO"/>
              </w:rPr>
              <w:t>202</w:t>
            </w:r>
            <w:r w:rsidR="00310A0F" w:rsidRPr="005433C7">
              <w:rPr>
                <w:b/>
                <w:sz w:val="24"/>
                <w:szCs w:val="24"/>
                <w:lang w:val="ro-RO"/>
              </w:rPr>
              <w:t>4</w:t>
            </w:r>
            <w:r w:rsidRPr="005433C7">
              <w:rPr>
                <w:b/>
                <w:sz w:val="24"/>
                <w:szCs w:val="24"/>
                <w:lang w:val="ro-RO"/>
              </w:rPr>
              <w:t>-202</w:t>
            </w:r>
            <w:r w:rsidR="00310A0F" w:rsidRPr="005433C7">
              <w:rPr>
                <w:b/>
                <w:sz w:val="24"/>
                <w:szCs w:val="24"/>
                <w:lang w:val="ro-RO"/>
              </w:rPr>
              <w:t>5</w:t>
            </w:r>
          </w:p>
        </w:tc>
      </w:tr>
      <w:tr w:rsidR="00975B97" w:rsidRPr="005433C7">
        <w:trPr>
          <w:trHeight w:val="1379"/>
        </w:trPr>
        <w:tc>
          <w:tcPr>
            <w:tcW w:w="1639" w:type="dxa"/>
          </w:tcPr>
          <w:p w:rsidR="00975B97" w:rsidRPr="005433C7" w:rsidRDefault="005C08D6" w:rsidP="005C08D6">
            <w:pPr>
              <w:pStyle w:val="TableParagraph"/>
              <w:tabs>
                <w:tab w:val="left" w:pos="707"/>
              </w:tabs>
              <w:ind w:left="107" w:right="206"/>
              <w:jc w:val="both"/>
              <w:rPr>
                <w:b/>
                <w:sz w:val="24"/>
                <w:szCs w:val="24"/>
                <w:lang w:val="ro-RO"/>
              </w:rPr>
            </w:pPr>
            <w:r>
              <w:rPr>
                <w:b/>
                <w:w w:val="105"/>
                <w:sz w:val="24"/>
                <w:szCs w:val="24"/>
                <w:lang w:val="ro-RO"/>
              </w:rPr>
              <w:t>1</w:t>
            </w:r>
            <w:r w:rsidR="00EC640D" w:rsidRPr="005433C7">
              <w:rPr>
                <w:b/>
                <w:w w:val="105"/>
                <w:sz w:val="24"/>
                <w:szCs w:val="24"/>
                <w:lang w:val="ro-RO"/>
              </w:rPr>
              <w:t xml:space="preserve"> august 202</w:t>
            </w:r>
            <w:r>
              <w:rPr>
                <w:b/>
                <w:w w:val="105"/>
                <w:sz w:val="24"/>
                <w:szCs w:val="24"/>
                <w:lang w:val="ro-RO"/>
              </w:rPr>
              <w:t>5</w:t>
            </w:r>
          </w:p>
        </w:tc>
        <w:tc>
          <w:tcPr>
            <w:tcW w:w="8035" w:type="dxa"/>
          </w:tcPr>
          <w:p w:rsidR="00975B97" w:rsidRPr="005433C7" w:rsidRDefault="00026045">
            <w:pPr>
              <w:pStyle w:val="TableParagraph"/>
              <w:ind w:left="105" w:right="94"/>
              <w:jc w:val="both"/>
              <w:rPr>
                <w:sz w:val="24"/>
                <w:szCs w:val="24"/>
                <w:lang w:val="ro-RO"/>
              </w:rPr>
            </w:pPr>
            <w:r w:rsidRPr="005433C7">
              <w:rPr>
                <w:sz w:val="24"/>
                <w:szCs w:val="24"/>
                <w:lang w:val="ro-RO"/>
              </w:rPr>
              <w:t>Afișarea centrului de admitere, a situației locurilor rămase libere, inclusiv a</w:t>
            </w:r>
            <w:r w:rsidR="00EC640D" w:rsidRPr="005433C7">
              <w:rPr>
                <w:sz w:val="24"/>
                <w:szCs w:val="24"/>
                <w:lang w:val="ro-RO"/>
              </w:rPr>
              <w:t xml:space="preserve"> celor destinate candidaților </w:t>
            </w:r>
            <w:r w:rsidRPr="005433C7">
              <w:rPr>
                <w:sz w:val="24"/>
                <w:szCs w:val="24"/>
                <w:lang w:val="ro-RO"/>
              </w:rPr>
              <w:t>romi, precum și a celor destinate candidaților cu CES, a locului de desfășurare și a graficului probelor de aptitudini sau de verificare a cunoștințelor de limbă modernă ori maternă – pe site-ul ISJ MARAMUREȘ</w:t>
            </w:r>
          </w:p>
          <w:p w:rsidR="00975B97" w:rsidRPr="005433C7" w:rsidRDefault="00026045">
            <w:pPr>
              <w:pStyle w:val="TableParagraph"/>
              <w:ind w:left="105"/>
              <w:jc w:val="both"/>
              <w:rPr>
                <w:sz w:val="24"/>
                <w:szCs w:val="24"/>
                <w:lang w:val="ro-RO"/>
              </w:rPr>
            </w:pPr>
            <w:r w:rsidRPr="005433C7">
              <w:rPr>
                <w:sz w:val="24"/>
                <w:szCs w:val="24"/>
                <w:lang w:val="ro-RO"/>
              </w:rPr>
              <w:t>(www.isjmm.ro)</w:t>
            </w:r>
          </w:p>
        </w:tc>
      </w:tr>
      <w:tr w:rsidR="00502406" w:rsidRPr="005433C7">
        <w:trPr>
          <w:trHeight w:val="1379"/>
        </w:trPr>
        <w:tc>
          <w:tcPr>
            <w:tcW w:w="1639" w:type="dxa"/>
          </w:tcPr>
          <w:p w:rsidR="00502406" w:rsidRPr="005433C7" w:rsidRDefault="005C08D6" w:rsidP="005C08D6">
            <w:pPr>
              <w:pStyle w:val="TableParagraph"/>
              <w:tabs>
                <w:tab w:val="left" w:pos="707"/>
              </w:tabs>
              <w:ind w:left="107" w:right="206"/>
              <w:jc w:val="both"/>
              <w:rPr>
                <w:b/>
                <w:w w:val="105"/>
                <w:sz w:val="24"/>
                <w:szCs w:val="24"/>
                <w:lang w:val="ro-RO"/>
              </w:rPr>
            </w:pPr>
            <w:r>
              <w:rPr>
                <w:b/>
                <w:w w:val="105"/>
                <w:sz w:val="24"/>
                <w:szCs w:val="24"/>
                <w:lang w:val="ro-RO"/>
              </w:rPr>
              <w:t>4</w:t>
            </w:r>
            <w:r w:rsidR="00502406" w:rsidRPr="005433C7">
              <w:rPr>
                <w:b/>
                <w:w w:val="105"/>
                <w:sz w:val="24"/>
                <w:szCs w:val="24"/>
                <w:lang w:val="ro-RO"/>
              </w:rPr>
              <w:t xml:space="preserve"> august 202</w:t>
            </w:r>
            <w:r>
              <w:rPr>
                <w:b/>
                <w:w w:val="105"/>
                <w:sz w:val="24"/>
                <w:szCs w:val="24"/>
                <w:lang w:val="ro-RO"/>
              </w:rPr>
              <w:t>5</w:t>
            </w:r>
          </w:p>
        </w:tc>
        <w:tc>
          <w:tcPr>
            <w:tcW w:w="8035" w:type="dxa"/>
          </w:tcPr>
          <w:p w:rsidR="00502406" w:rsidRPr="005433C7" w:rsidRDefault="00502406" w:rsidP="00502406">
            <w:pPr>
              <w:widowControl/>
              <w:adjustRightInd w:val="0"/>
              <w:spacing w:line="240" w:lineRule="auto"/>
              <w:ind w:left="88"/>
              <w:rPr>
                <w:szCs w:val="24"/>
                <w:lang w:eastAsia="ro-RO"/>
              </w:rPr>
            </w:pPr>
            <w:r w:rsidRPr="005433C7">
              <w:rPr>
                <w:szCs w:val="24"/>
                <w:lang w:eastAsia="ro-RO"/>
              </w:rPr>
              <w:t>Înscrierea candidaților pentru probele de aptitudini sau probele de verificare a cunoștințelor de limbă modernă sau maternă, inclusiv a candidaților pe locurile speciale pentru rromi și a candidaților pentru locurile distinct alocate candidaților cu CES în unitățile de învățământ de masă.</w:t>
            </w:r>
          </w:p>
        </w:tc>
      </w:tr>
      <w:tr w:rsidR="00975B97" w:rsidRPr="005433C7">
        <w:tc>
          <w:tcPr>
            <w:tcW w:w="1639" w:type="dxa"/>
          </w:tcPr>
          <w:p w:rsidR="00975B97" w:rsidRPr="005433C7" w:rsidRDefault="00EC640D">
            <w:pPr>
              <w:pStyle w:val="TableParagraph"/>
              <w:tabs>
                <w:tab w:val="left" w:pos="700"/>
                <w:tab w:val="left" w:pos="1293"/>
              </w:tabs>
              <w:ind w:left="107"/>
              <w:rPr>
                <w:b/>
                <w:sz w:val="24"/>
                <w:szCs w:val="24"/>
                <w:lang w:val="ro-RO"/>
              </w:rPr>
            </w:pPr>
            <w:r w:rsidRPr="005433C7">
              <w:rPr>
                <w:b/>
                <w:w w:val="105"/>
                <w:sz w:val="24"/>
                <w:szCs w:val="24"/>
                <w:lang w:val="ro-RO"/>
              </w:rPr>
              <w:t>1</w:t>
            </w:r>
            <w:r w:rsidR="005C08D6">
              <w:rPr>
                <w:b/>
                <w:w w:val="105"/>
                <w:sz w:val="24"/>
                <w:szCs w:val="24"/>
                <w:lang w:val="ro-RO"/>
              </w:rPr>
              <w:t>1</w:t>
            </w:r>
            <w:r w:rsidR="00026045" w:rsidRPr="005433C7">
              <w:rPr>
                <w:b/>
                <w:w w:val="105"/>
                <w:sz w:val="24"/>
                <w:szCs w:val="24"/>
                <w:lang w:val="ro-RO"/>
              </w:rPr>
              <w:tab/>
              <w:t>–</w:t>
            </w:r>
            <w:r w:rsidR="00026045" w:rsidRPr="005433C7">
              <w:rPr>
                <w:b/>
                <w:w w:val="105"/>
                <w:sz w:val="24"/>
                <w:szCs w:val="24"/>
                <w:lang w:val="ro-RO"/>
              </w:rPr>
              <w:tab/>
            </w:r>
            <w:r w:rsidRPr="005433C7">
              <w:rPr>
                <w:b/>
                <w:w w:val="105"/>
                <w:sz w:val="24"/>
                <w:szCs w:val="24"/>
                <w:lang w:val="ro-RO"/>
              </w:rPr>
              <w:t>1</w:t>
            </w:r>
            <w:r w:rsidR="005C08D6">
              <w:rPr>
                <w:b/>
                <w:w w:val="105"/>
                <w:sz w:val="24"/>
                <w:szCs w:val="24"/>
                <w:lang w:val="ro-RO"/>
              </w:rPr>
              <w:t>3</w:t>
            </w:r>
          </w:p>
          <w:p w:rsidR="00975B97" w:rsidRPr="005433C7" w:rsidRDefault="00026045" w:rsidP="005C08D6">
            <w:pPr>
              <w:pStyle w:val="TableParagraph"/>
              <w:ind w:left="107" w:right="451"/>
              <w:rPr>
                <w:b/>
                <w:sz w:val="24"/>
                <w:szCs w:val="24"/>
                <w:lang w:val="ro-RO"/>
              </w:rPr>
            </w:pPr>
            <w:r w:rsidRPr="005433C7">
              <w:rPr>
                <w:b/>
                <w:w w:val="105"/>
                <w:sz w:val="24"/>
                <w:szCs w:val="24"/>
                <w:lang w:val="ro-RO"/>
              </w:rPr>
              <w:t>AUGUST 202</w:t>
            </w:r>
            <w:r w:rsidR="005C08D6">
              <w:rPr>
                <w:b/>
                <w:w w:val="105"/>
                <w:sz w:val="24"/>
                <w:szCs w:val="24"/>
                <w:lang w:val="ro-RO"/>
              </w:rPr>
              <w:t>5</w:t>
            </w:r>
          </w:p>
        </w:tc>
        <w:tc>
          <w:tcPr>
            <w:tcW w:w="8035" w:type="dxa"/>
          </w:tcPr>
          <w:p w:rsidR="00350FD2" w:rsidRDefault="00502406" w:rsidP="00502406">
            <w:pPr>
              <w:widowControl/>
              <w:adjustRightInd w:val="0"/>
              <w:spacing w:line="240" w:lineRule="auto"/>
              <w:ind w:left="88"/>
              <w:rPr>
                <w:szCs w:val="24"/>
                <w:lang w:eastAsia="ro-RO"/>
              </w:rPr>
            </w:pPr>
            <w:r w:rsidRPr="005433C7">
              <w:rPr>
                <w:szCs w:val="24"/>
                <w:lang w:eastAsia="ro-RO"/>
              </w:rPr>
              <w:t>Primirea cererilor de înscriere a candidaților care</w:t>
            </w:r>
            <w:r w:rsidR="00350FD2">
              <w:rPr>
                <w:szCs w:val="24"/>
                <w:lang w:eastAsia="ro-RO"/>
              </w:rPr>
              <w:t>:</w:t>
            </w:r>
            <w:r w:rsidRPr="005433C7">
              <w:rPr>
                <w:szCs w:val="24"/>
                <w:lang w:eastAsia="ro-RO"/>
              </w:rPr>
              <w:t xml:space="preserve"> </w:t>
            </w:r>
          </w:p>
          <w:p w:rsid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 xml:space="preserve">au fost repartizați computerizat în prima etapă de admitere, dar care nu și-au depus dosarele de înscriere în termen, </w:t>
            </w:r>
          </w:p>
          <w:p w:rsid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 xml:space="preserve">a candidaților care au fost respinși la liceele/clasele care au organizat probe de aptitudini și a candidaților care au susținut probe de verificare a cunoștințelor de limbă modernă sau de limbă maternă în etapa a doua, </w:t>
            </w:r>
          </w:p>
          <w:p w:rsid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 xml:space="preserve">a candidaților care nu au participat sau au participat la repartizarea computerizată în prima etapă de admitere, dar, din diferite motive, nu au fost repartizați computerizat, </w:t>
            </w:r>
          </w:p>
          <w:p w:rsidR="00502406" w:rsidRPr="00350FD2" w:rsidRDefault="00502406" w:rsidP="00350FD2">
            <w:pPr>
              <w:pStyle w:val="ListParagraph"/>
              <w:widowControl/>
              <w:numPr>
                <w:ilvl w:val="0"/>
                <w:numId w:val="18"/>
              </w:numPr>
              <w:adjustRightInd w:val="0"/>
              <w:spacing w:line="240" w:lineRule="auto"/>
              <w:rPr>
                <w:szCs w:val="24"/>
                <w:lang w:eastAsia="ro-RO"/>
              </w:rPr>
            </w:pPr>
            <w:r w:rsidRPr="00350FD2">
              <w:rPr>
                <w:szCs w:val="24"/>
                <w:lang w:eastAsia="ro-RO"/>
              </w:rPr>
              <w:t>a candidaților pe locurile speciale pentru rromi și a candidaților pentru locurile distinct alocate candidaților cu CES în unitățile de învățământ de masă.</w:t>
            </w:r>
          </w:p>
          <w:p w:rsidR="00502406" w:rsidRPr="005433C7" w:rsidRDefault="00502406" w:rsidP="00502406">
            <w:pPr>
              <w:widowControl/>
              <w:adjustRightInd w:val="0"/>
              <w:spacing w:line="240" w:lineRule="auto"/>
              <w:ind w:left="88"/>
              <w:rPr>
                <w:szCs w:val="24"/>
                <w:lang w:eastAsia="ro-RO"/>
              </w:rPr>
            </w:pPr>
            <w:r w:rsidRPr="005433C7">
              <w:rPr>
                <w:szCs w:val="24"/>
                <w:lang w:eastAsia="ro-RO"/>
              </w:rPr>
              <w:t>Primirea cererilor de înscriere a absolvenților clasei a VIII-a care nu au susținut evaluarea națională.</w:t>
            </w:r>
          </w:p>
          <w:p w:rsidR="00975B97" w:rsidRDefault="00502406" w:rsidP="00502406">
            <w:pPr>
              <w:widowControl/>
              <w:adjustRightInd w:val="0"/>
              <w:spacing w:line="240" w:lineRule="auto"/>
              <w:rPr>
                <w:i/>
                <w:iCs/>
                <w:szCs w:val="24"/>
                <w:lang w:eastAsia="ro-RO"/>
              </w:rPr>
            </w:pPr>
            <w:r w:rsidRPr="005433C7">
              <w:rPr>
                <w:szCs w:val="24"/>
                <w:lang w:eastAsia="ro-RO"/>
              </w:rPr>
              <w:t>NOTĂ</w:t>
            </w:r>
            <w:r w:rsidRPr="005433C7">
              <w:rPr>
                <w:i/>
                <w:iCs/>
                <w:szCs w:val="24"/>
                <w:lang w:eastAsia="ro-RO"/>
              </w:rPr>
              <w:t>: Candidații pe locurile speciale pentru rromi și candidații pentru locurile distinct alocate candidaților cu CES în unitățile de învățământ de masă își păstrează prioritatea pe locurile destinate acestora.</w:t>
            </w:r>
          </w:p>
          <w:p w:rsidR="00940B4C" w:rsidRPr="00940B4C" w:rsidRDefault="00940B4C" w:rsidP="008A30E6">
            <w:pPr>
              <w:widowControl/>
              <w:adjustRightInd w:val="0"/>
              <w:spacing w:line="240" w:lineRule="auto"/>
              <w:rPr>
                <w:b/>
                <w:iCs/>
                <w:szCs w:val="24"/>
                <w:lang w:eastAsia="ro-RO"/>
              </w:rPr>
            </w:pPr>
            <w:r w:rsidRPr="00940B4C">
              <w:rPr>
                <w:b/>
                <w:iCs/>
                <w:szCs w:val="24"/>
                <w:lang w:eastAsia="ro-RO"/>
              </w:rPr>
              <w:t>Cererile de înscriere se depun la unitatea de învățământ absolvită de către candidați și se transmit comisiei județene de admitere.</w:t>
            </w:r>
            <w:r w:rsidR="00350FD2">
              <w:rPr>
                <w:b/>
                <w:iCs/>
                <w:szCs w:val="24"/>
                <w:lang w:eastAsia="ro-RO"/>
              </w:rPr>
              <w:t xml:space="preserve"> Pentru această etapă se utilizează tipizatul fișei de înscriere din cadrul etapei de repartizare computerizat</w:t>
            </w:r>
            <w:r w:rsidR="008A30E6">
              <w:rPr>
                <w:b/>
                <w:iCs/>
                <w:szCs w:val="24"/>
                <w:lang w:eastAsia="ro-RO"/>
              </w:rPr>
              <w:t>ă</w:t>
            </w:r>
            <w:r w:rsidR="00963A38">
              <w:rPr>
                <w:b/>
                <w:iCs/>
                <w:szCs w:val="24"/>
                <w:lang w:eastAsia="ro-RO"/>
              </w:rPr>
              <w:t xml:space="preserve">, disponibil pe site-ul </w:t>
            </w:r>
            <w:hyperlink r:id="rId13" w:history="1">
              <w:r w:rsidR="00963A38" w:rsidRPr="00CF5A04">
                <w:rPr>
                  <w:rStyle w:val="Hyperlink"/>
                  <w:b/>
                  <w:iCs/>
                  <w:szCs w:val="24"/>
                  <w:lang w:eastAsia="ro-RO"/>
                </w:rPr>
                <w:t>www.isjmm.ro</w:t>
              </w:r>
            </w:hyperlink>
            <w:r w:rsidR="00963A38">
              <w:rPr>
                <w:b/>
                <w:iCs/>
                <w:szCs w:val="24"/>
                <w:lang w:eastAsia="ro-RO"/>
              </w:rPr>
              <w:t xml:space="preserve"> la secțiunea Admitere – Modele fișe de admitere. </w:t>
            </w:r>
          </w:p>
        </w:tc>
      </w:tr>
      <w:tr w:rsidR="00975B97" w:rsidRPr="005433C7">
        <w:tc>
          <w:tcPr>
            <w:tcW w:w="1639" w:type="dxa"/>
          </w:tcPr>
          <w:p w:rsidR="00975B97" w:rsidRPr="005433C7" w:rsidRDefault="005903EB" w:rsidP="005C08D6">
            <w:pPr>
              <w:pStyle w:val="TableParagraph"/>
              <w:tabs>
                <w:tab w:val="left" w:pos="700"/>
                <w:tab w:val="left" w:pos="1293"/>
              </w:tabs>
              <w:ind w:left="107"/>
              <w:rPr>
                <w:b/>
                <w:w w:val="105"/>
                <w:sz w:val="24"/>
                <w:szCs w:val="24"/>
                <w:lang w:val="ro-RO"/>
              </w:rPr>
            </w:pPr>
            <w:r w:rsidRPr="005433C7">
              <w:rPr>
                <w:b/>
                <w:w w:val="105"/>
                <w:sz w:val="24"/>
                <w:szCs w:val="24"/>
                <w:lang w:val="ro-RO"/>
              </w:rPr>
              <w:t>1</w:t>
            </w:r>
            <w:r w:rsidR="005C08D6">
              <w:rPr>
                <w:b/>
                <w:w w:val="105"/>
                <w:sz w:val="24"/>
                <w:szCs w:val="24"/>
                <w:lang w:val="ro-RO"/>
              </w:rPr>
              <w:t>8</w:t>
            </w:r>
            <w:r w:rsidR="00026045" w:rsidRPr="005433C7">
              <w:rPr>
                <w:b/>
                <w:w w:val="105"/>
                <w:sz w:val="24"/>
                <w:szCs w:val="24"/>
                <w:lang w:val="ro-RO"/>
              </w:rPr>
              <w:t xml:space="preserve"> AUGUST 202</w:t>
            </w:r>
            <w:r w:rsidR="005C08D6">
              <w:rPr>
                <w:b/>
                <w:w w:val="105"/>
                <w:sz w:val="24"/>
                <w:szCs w:val="24"/>
                <w:lang w:val="ro-RO"/>
              </w:rPr>
              <w:t>5</w:t>
            </w:r>
          </w:p>
        </w:tc>
        <w:tc>
          <w:tcPr>
            <w:tcW w:w="8035" w:type="dxa"/>
          </w:tcPr>
          <w:p w:rsidR="00975B97" w:rsidRPr="005433C7" w:rsidRDefault="00026045">
            <w:pPr>
              <w:pStyle w:val="TableParagraph"/>
              <w:ind w:left="105" w:right="94"/>
              <w:jc w:val="both"/>
              <w:rPr>
                <w:sz w:val="24"/>
                <w:szCs w:val="24"/>
                <w:lang w:val="ro-RO"/>
              </w:rPr>
            </w:pPr>
            <w:r w:rsidRPr="005433C7">
              <w:rPr>
                <w:sz w:val="24"/>
                <w:szCs w:val="24"/>
                <w:lang w:val="ro-RO"/>
              </w:rPr>
              <w:t>Verificarea și corectarea eventualelor erori în baza de date de către Comisia județeană.</w:t>
            </w:r>
          </w:p>
        </w:tc>
      </w:tr>
      <w:tr w:rsidR="00975B97" w:rsidRPr="005433C7">
        <w:tc>
          <w:tcPr>
            <w:tcW w:w="1639" w:type="dxa"/>
          </w:tcPr>
          <w:p w:rsidR="00975B97" w:rsidRPr="005433C7" w:rsidRDefault="00634406" w:rsidP="005C08D6">
            <w:pPr>
              <w:pStyle w:val="TableParagraph"/>
              <w:ind w:left="107"/>
              <w:rPr>
                <w:b/>
                <w:sz w:val="24"/>
                <w:szCs w:val="24"/>
                <w:lang w:val="ro-RO"/>
              </w:rPr>
            </w:pPr>
            <w:r>
              <w:rPr>
                <w:b/>
                <w:sz w:val="24"/>
                <w:szCs w:val="24"/>
                <w:lang w:val="ro-RO"/>
              </w:rPr>
              <w:lastRenderedPageBreak/>
              <w:t>19</w:t>
            </w:r>
            <w:r w:rsidR="005C08D6">
              <w:rPr>
                <w:b/>
                <w:sz w:val="24"/>
                <w:szCs w:val="24"/>
                <w:lang w:val="ro-RO"/>
              </w:rPr>
              <w:t xml:space="preserve"> </w:t>
            </w:r>
            <w:r w:rsidR="00026045" w:rsidRPr="005433C7">
              <w:rPr>
                <w:b/>
                <w:sz w:val="24"/>
                <w:szCs w:val="24"/>
                <w:lang w:val="ro-RO"/>
              </w:rPr>
              <w:t>AUGUST 202</w:t>
            </w:r>
            <w:r w:rsidR="005C08D6">
              <w:rPr>
                <w:b/>
                <w:sz w:val="24"/>
                <w:szCs w:val="24"/>
                <w:lang w:val="ro-RO"/>
              </w:rPr>
              <w:t>5</w:t>
            </w:r>
          </w:p>
        </w:tc>
        <w:tc>
          <w:tcPr>
            <w:tcW w:w="8035" w:type="dxa"/>
          </w:tcPr>
          <w:p w:rsidR="00975B97" w:rsidRPr="005433C7" w:rsidRDefault="00026045">
            <w:pPr>
              <w:pStyle w:val="TableParagraph"/>
              <w:ind w:left="105" w:right="97"/>
              <w:jc w:val="both"/>
              <w:rPr>
                <w:sz w:val="24"/>
                <w:szCs w:val="24"/>
                <w:lang w:val="ro-RO"/>
              </w:rPr>
            </w:pPr>
            <w:r w:rsidRPr="005433C7">
              <w:rPr>
                <w:sz w:val="24"/>
                <w:szCs w:val="24"/>
                <w:lang w:val="ro-RO"/>
              </w:rPr>
              <w:t>Repartizarea candidaților și afișarea rezultatelor din etapa a doua, de către Comisia Județeană de Admitere MARAMUREȘ. Repartizarea se face conform metodologiei. Afișarea se va face pe site</w:t>
            </w:r>
            <w:r w:rsidR="00A403DC" w:rsidRPr="005433C7">
              <w:rPr>
                <w:sz w:val="24"/>
                <w:szCs w:val="24"/>
                <w:lang w:val="ro-RO"/>
              </w:rPr>
              <w:t>-</w:t>
            </w:r>
            <w:r w:rsidRPr="005433C7">
              <w:rPr>
                <w:sz w:val="24"/>
                <w:szCs w:val="24"/>
                <w:lang w:val="ro-RO"/>
              </w:rPr>
              <w:t>ul ISJ Maramureș, la secțiunea Admitere.</w:t>
            </w:r>
          </w:p>
          <w:p w:rsidR="00975B97" w:rsidRPr="005433C7" w:rsidRDefault="00026045">
            <w:pPr>
              <w:pStyle w:val="TableParagraph"/>
              <w:ind w:left="105" w:right="97"/>
              <w:jc w:val="both"/>
              <w:rPr>
                <w:sz w:val="24"/>
                <w:szCs w:val="24"/>
                <w:lang w:val="ro-RO"/>
              </w:rPr>
            </w:pPr>
            <w:r w:rsidRPr="005433C7">
              <w:rPr>
                <w:sz w:val="24"/>
                <w:szCs w:val="24"/>
                <w:lang w:val="ro-RO"/>
              </w:rPr>
              <w:t>Repartizarea candidaților, pe locurile rămase libere, se va realiza în următoarea ordine:</w:t>
            </w:r>
          </w:p>
          <w:p w:rsidR="00975B97" w:rsidRPr="00504360" w:rsidRDefault="00502406">
            <w:pPr>
              <w:pStyle w:val="TableParagraph"/>
              <w:numPr>
                <w:ilvl w:val="0"/>
                <w:numId w:val="15"/>
              </w:numPr>
              <w:tabs>
                <w:tab w:val="left" w:pos="287"/>
              </w:tabs>
              <w:ind w:hanging="182"/>
              <w:jc w:val="both"/>
              <w:rPr>
                <w:sz w:val="24"/>
                <w:szCs w:val="24"/>
                <w:lang w:val="ro-RO"/>
              </w:rPr>
            </w:pPr>
            <w:r w:rsidRPr="005433C7">
              <w:rPr>
                <w:sz w:val="24"/>
                <w:szCs w:val="24"/>
                <w:lang w:val="ro-RO"/>
              </w:rPr>
              <w:t xml:space="preserve"> </w:t>
            </w:r>
            <w:r w:rsidR="00026045" w:rsidRPr="005433C7">
              <w:rPr>
                <w:sz w:val="24"/>
                <w:szCs w:val="24"/>
                <w:lang w:val="ro-RO"/>
              </w:rPr>
              <w:t>candidații pe locurile speciale pentru</w:t>
            </w:r>
            <w:r w:rsidR="005903EB" w:rsidRPr="005433C7">
              <w:rPr>
                <w:sz w:val="24"/>
                <w:szCs w:val="24"/>
                <w:lang w:val="ro-RO"/>
              </w:rPr>
              <w:t xml:space="preserve"> </w:t>
            </w:r>
            <w:r w:rsidR="00634406">
              <w:rPr>
                <w:sz w:val="24"/>
                <w:szCs w:val="24"/>
                <w:lang w:val="ro-RO"/>
              </w:rPr>
              <w:t>romi</w:t>
            </w:r>
            <w:r w:rsidR="00634406">
              <w:rPr>
                <w:b/>
                <w:sz w:val="24"/>
                <w:szCs w:val="24"/>
                <w:lang w:val="ro-RO"/>
              </w:rPr>
              <w:t>;</w:t>
            </w:r>
          </w:p>
          <w:p w:rsidR="00975B97" w:rsidRPr="00504360" w:rsidRDefault="00026045">
            <w:pPr>
              <w:pStyle w:val="TableParagraph"/>
              <w:numPr>
                <w:ilvl w:val="0"/>
                <w:numId w:val="15"/>
              </w:numPr>
              <w:tabs>
                <w:tab w:val="left" w:pos="408"/>
              </w:tabs>
              <w:ind w:left="105" w:right="96" w:firstLine="0"/>
              <w:jc w:val="both"/>
              <w:rPr>
                <w:sz w:val="24"/>
                <w:szCs w:val="24"/>
                <w:lang w:val="ro-RO"/>
              </w:rPr>
            </w:pPr>
            <w:r w:rsidRPr="005433C7">
              <w:rPr>
                <w:sz w:val="24"/>
                <w:szCs w:val="24"/>
                <w:lang w:val="ro-RO"/>
              </w:rPr>
              <w:t>candidații pe locurile distinct alocate candidaților cu cerințe educaționale speciale</w:t>
            </w:r>
            <w:r w:rsidR="005903EB" w:rsidRPr="005433C7">
              <w:rPr>
                <w:sz w:val="24"/>
                <w:szCs w:val="24"/>
                <w:lang w:val="ro-RO"/>
              </w:rPr>
              <w:t xml:space="preserve"> </w:t>
            </w:r>
            <w:r w:rsidRPr="005433C7">
              <w:rPr>
                <w:sz w:val="24"/>
                <w:szCs w:val="24"/>
                <w:lang w:val="ro-RO"/>
              </w:rPr>
              <w:t>(CES)</w:t>
            </w:r>
            <w:r w:rsidR="00634406">
              <w:rPr>
                <w:b/>
                <w:sz w:val="24"/>
                <w:szCs w:val="24"/>
                <w:lang w:val="ro-RO"/>
              </w:rPr>
              <w:t>;</w:t>
            </w:r>
          </w:p>
          <w:p w:rsidR="00504360" w:rsidRDefault="00504360">
            <w:pPr>
              <w:pStyle w:val="TableParagraph"/>
              <w:numPr>
                <w:ilvl w:val="0"/>
                <w:numId w:val="15"/>
              </w:numPr>
              <w:tabs>
                <w:tab w:val="left" w:pos="346"/>
              </w:tabs>
              <w:ind w:left="105" w:right="95" w:firstLine="0"/>
              <w:jc w:val="both"/>
              <w:rPr>
                <w:sz w:val="24"/>
                <w:szCs w:val="24"/>
                <w:lang w:val="ro-RO"/>
              </w:rPr>
            </w:pPr>
            <w:r>
              <w:rPr>
                <w:sz w:val="24"/>
                <w:szCs w:val="24"/>
                <w:lang w:val="ro-RO"/>
              </w:rPr>
              <w:t>candidații</w:t>
            </w:r>
            <w:r w:rsidR="00026045" w:rsidRPr="005433C7">
              <w:rPr>
                <w:sz w:val="24"/>
                <w:szCs w:val="24"/>
                <w:lang w:val="ro-RO"/>
              </w:rPr>
              <w:t xml:space="preserve"> care au susținut Evaluarea Națională, în </w:t>
            </w:r>
            <w:r w:rsidR="00026045" w:rsidRPr="00634406">
              <w:rPr>
                <w:b/>
                <w:sz w:val="24"/>
                <w:szCs w:val="24"/>
                <w:lang w:val="ro-RO"/>
              </w:rPr>
              <w:t>ordine descrescătoare a mediilor de admitere</w:t>
            </w:r>
            <w:r w:rsidR="00026045" w:rsidRPr="005433C7">
              <w:rPr>
                <w:sz w:val="24"/>
                <w:szCs w:val="24"/>
                <w:lang w:val="ro-RO"/>
              </w:rPr>
              <w:t>, în funcție de opțiunile candidaților, în limita locurilor rămase</w:t>
            </w:r>
            <w:r w:rsidR="005903EB" w:rsidRPr="005433C7">
              <w:rPr>
                <w:sz w:val="24"/>
                <w:szCs w:val="24"/>
                <w:lang w:val="ro-RO"/>
              </w:rPr>
              <w:t xml:space="preserve"> </w:t>
            </w:r>
            <w:r w:rsidR="00026045" w:rsidRPr="005433C7">
              <w:rPr>
                <w:sz w:val="24"/>
                <w:szCs w:val="24"/>
                <w:lang w:val="ro-RO"/>
              </w:rPr>
              <w:t>libere</w:t>
            </w:r>
            <w:r w:rsidR="005903EB" w:rsidRPr="005433C7">
              <w:rPr>
                <w:sz w:val="24"/>
                <w:szCs w:val="24"/>
                <w:lang w:val="ro-RO"/>
              </w:rPr>
              <w:t xml:space="preserve">. În situația în care doi </w:t>
            </w:r>
            <w:r w:rsidR="00F32CD2">
              <w:rPr>
                <w:sz w:val="24"/>
                <w:szCs w:val="24"/>
                <w:lang w:val="ro-RO"/>
              </w:rPr>
              <w:t xml:space="preserve">sau mai mulți </w:t>
            </w:r>
            <w:r w:rsidR="005903EB" w:rsidRPr="005433C7">
              <w:rPr>
                <w:sz w:val="24"/>
                <w:szCs w:val="24"/>
                <w:lang w:val="ro-RO"/>
              </w:rPr>
              <w:t>candidați au medii de admitere egale</w:t>
            </w:r>
            <w:r w:rsidR="00F32CD2">
              <w:rPr>
                <w:sz w:val="24"/>
                <w:szCs w:val="24"/>
                <w:lang w:val="ro-RO"/>
              </w:rPr>
              <w:t xml:space="preserve"> și optează pentru ultimul loc la o clasă/specializare</w:t>
            </w:r>
            <w:r w:rsidR="005903EB" w:rsidRPr="005433C7">
              <w:rPr>
                <w:sz w:val="24"/>
                <w:szCs w:val="24"/>
                <w:lang w:val="ro-RO"/>
              </w:rPr>
              <w:t>, se vor folosi criteriile de departajare prevăzute la art. 2, alin. (7) lit. a) – d) din OME 5243/31.08.2022</w:t>
            </w:r>
            <w:r w:rsidR="00F32CD2">
              <w:rPr>
                <w:sz w:val="24"/>
                <w:szCs w:val="24"/>
                <w:lang w:val="ro-RO"/>
              </w:rPr>
              <w:t>;</w:t>
            </w:r>
          </w:p>
          <w:p w:rsidR="00752ACE" w:rsidRDefault="00504360" w:rsidP="00F32CD2">
            <w:pPr>
              <w:pStyle w:val="TableParagraph"/>
              <w:numPr>
                <w:ilvl w:val="0"/>
                <w:numId w:val="15"/>
              </w:numPr>
              <w:tabs>
                <w:tab w:val="left" w:pos="346"/>
              </w:tabs>
              <w:ind w:left="105" w:right="95" w:firstLine="0"/>
              <w:jc w:val="both"/>
              <w:rPr>
                <w:sz w:val="24"/>
                <w:szCs w:val="24"/>
                <w:lang w:val="ro-RO"/>
              </w:rPr>
            </w:pPr>
            <w:r>
              <w:rPr>
                <w:sz w:val="24"/>
                <w:szCs w:val="24"/>
                <w:lang w:val="ro-RO"/>
              </w:rPr>
              <w:t xml:space="preserve">candidații </w:t>
            </w:r>
            <w:r w:rsidR="00634406">
              <w:rPr>
                <w:sz w:val="24"/>
                <w:szCs w:val="24"/>
                <w:lang w:val="ro-RO"/>
              </w:rPr>
              <w:t xml:space="preserve">care nu au susținut Evaluarea Națională, </w:t>
            </w:r>
            <w:r w:rsidR="00FD6C68">
              <w:rPr>
                <w:sz w:val="24"/>
                <w:szCs w:val="24"/>
                <w:lang w:val="ro-RO"/>
              </w:rPr>
              <w:t xml:space="preserve">în ordinea descrescătoare a mediilor de absolvire a claselor V – VIII. </w:t>
            </w:r>
            <w:r w:rsidR="00F32CD2" w:rsidRPr="005433C7">
              <w:rPr>
                <w:sz w:val="24"/>
                <w:szCs w:val="24"/>
                <w:lang w:val="ro-RO"/>
              </w:rPr>
              <w:t xml:space="preserve">În situația în care doi </w:t>
            </w:r>
            <w:r w:rsidR="00F32CD2">
              <w:rPr>
                <w:sz w:val="24"/>
                <w:szCs w:val="24"/>
                <w:lang w:val="ro-RO"/>
              </w:rPr>
              <w:t xml:space="preserve">sau mai mulți </w:t>
            </w:r>
            <w:r w:rsidR="00F32CD2" w:rsidRPr="005433C7">
              <w:rPr>
                <w:sz w:val="24"/>
                <w:szCs w:val="24"/>
                <w:lang w:val="ro-RO"/>
              </w:rPr>
              <w:t>candidați au medii</w:t>
            </w:r>
            <w:r w:rsidR="00F32CD2">
              <w:rPr>
                <w:sz w:val="24"/>
                <w:szCs w:val="24"/>
                <w:lang w:val="ro-RO"/>
              </w:rPr>
              <w:t>le</w:t>
            </w:r>
            <w:r w:rsidR="00F32CD2" w:rsidRPr="005433C7">
              <w:rPr>
                <w:sz w:val="24"/>
                <w:szCs w:val="24"/>
                <w:lang w:val="ro-RO"/>
              </w:rPr>
              <w:t xml:space="preserve"> de </w:t>
            </w:r>
            <w:r w:rsidR="00F32CD2">
              <w:rPr>
                <w:sz w:val="24"/>
                <w:szCs w:val="24"/>
                <w:lang w:val="ro-RO"/>
              </w:rPr>
              <w:t>absolvire a claselor V – VIII și optează pentru ultimul loc la o clasă/specializare, se</w:t>
            </w:r>
            <w:r w:rsidR="00F32CD2" w:rsidRPr="005433C7">
              <w:rPr>
                <w:sz w:val="24"/>
                <w:szCs w:val="24"/>
                <w:lang w:val="ro-RO"/>
              </w:rPr>
              <w:t xml:space="preserve"> vor folosi </w:t>
            </w:r>
            <w:r w:rsidR="00F32CD2">
              <w:rPr>
                <w:sz w:val="24"/>
                <w:szCs w:val="24"/>
                <w:lang w:val="ro-RO"/>
              </w:rPr>
              <w:t xml:space="preserve">următoarele </w:t>
            </w:r>
            <w:r w:rsidR="00F32CD2" w:rsidRPr="005433C7">
              <w:rPr>
                <w:sz w:val="24"/>
                <w:szCs w:val="24"/>
                <w:lang w:val="ro-RO"/>
              </w:rPr>
              <w:t>criterii de departajar</w:t>
            </w:r>
            <w:r w:rsidR="00F32CD2">
              <w:rPr>
                <w:sz w:val="24"/>
                <w:szCs w:val="24"/>
                <w:lang w:val="ro-RO"/>
              </w:rPr>
              <w:t>e:</w:t>
            </w:r>
          </w:p>
          <w:p w:rsidR="00F32CD2" w:rsidRDefault="00F32CD2" w:rsidP="00F32CD2">
            <w:pPr>
              <w:pStyle w:val="TableParagraph"/>
              <w:numPr>
                <w:ilvl w:val="0"/>
                <w:numId w:val="19"/>
              </w:numPr>
              <w:tabs>
                <w:tab w:val="left" w:pos="346"/>
              </w:tabs>
              <w:ind w:right="95"/>
              <w:jc w:val="both"/>
              <w:rPr>
                <w:sz w:val="24"/>
                <w:szCs w:val="24"/>
                <w:lang w:val="ro-RO"/>
              </w:rPr>
            </w:pPr>
            <w:r>
              <w:rPr>
                <w:sz w:val="24"/>
                <w:szCs w:val="24"/>
                <w:lang w:val="ro-RO"/>
              </w:rPr>
              <w:t>media anilor V – VIII pentru disciplina limba și literatura română;</w:t>
            </w:r>
          </w:p>
          <w:p w:rsidR="00F32CD2" w:rsidRDefault="00F32CD2" w:rsidP="00F32CD2">
            <w:pPr>
              <w:pStyle w:val="TableParagraph"/>
              <w:numPr>
                <w:ilvl w:val="0"/>
                <w:numId w:val="19"/>
              </w:numPr>
              <w:tabs>
                <w:tab w:val="left" w:pos="346"/>
              </w:tabs>
              <w:ind w:right="95"/>
              <w:jc w:val="both"/>
              <w:rPr>
                <w:sz w:val="24"/>
                <w:szCs w:val="24"/>
                <w:lang w:val="ro-RO"/>
              </w:rPr>
            </w:pPr>
            <w:r>
              <w:rPr>
                <w:sz w:val="24"/>
                <w:szCs w:val="24"/>
                <w:lang w:val="ro-RO"/>
              </w:rPr>
              <w:t>media anilor V – VIII pentru disciplina matematică.</w:t>
            </w:r>
          </w:p>
          <w:p w:rsidR="00504360" w:rsidRPr="000775D6" w:rsidRDefault="00E1556A" w:rsidP="00B43318">
            <w:pPr>
              <w:pStyle w:val="TableParagraph"/>
              <w:tabs>
                <w:tab w:val="left" w:pos="346"/>
              </w:tabs>
              <w:ind w:left="105" w:right="95"/>
              <w:jc w:val="both"/>
              <w:rPr>
                <w:i/>
                <w:sz w:val="24"/>
                <w:szCs w:val="24"/>
                <w:lang w:val="en-GB"/>
              </w:rPr>
            </w:pPr>
            <w:r w:rsidRPr="000775D6">
              <w:rPr>
                <w:b/>
                <w:i/>
                <w:sz w:val="24"/>
                <w:szCs w:val="24"/>
                <w:lang w:val="ro-RO"/>
              </w:rPr>
              <w:t>Notă!</w:t>
            </w:r>
            <w:r w:rsidRPr="000775D6">
              <w:rPr>
                <w:i/>
                <w:sz w:val="24"/>
                <w:szCs w:val="24"/>
                <w:lang w:val="ro-RO"/>
              </w:rPr>
              <w:t xml:space="preserve"> </w:t>
            </w:r>
            <w:r w:rsidR="00504360" w:rsidRPr="000775D6">
              <w:rPr>
                <w:i/>
                <w:sz w:val="24"/>
                <w:szCs w:val="24"/>
                <w:lang w:val="ro-RO"/>
              </w:rPr>
              <w:t>Candidații pe locurile speciale pentru romi și pe locurile distinct alocate candidaților cu cerințe educaționale speciale care nu au fost repartizați</w:t>
            </w:r>
            <w:r w:rsidR="00B06365" w:rsidRPr="000775D6">
              <w:rPr>
                <w:i/>
                <w:sz w:val="24"/>
                <w:szCs w:val="24"/>
                <w:lang w:val="ro-RO"/>
              </w:rPr>
              <w:t xml:space="preserve">, pot opta pentru repartizare pe locurile rămase libere pentru </w:t>
            </w:r>
            <w:r w:rsidR="00B43318">
              <w:rPr>
                <w:i/>
                <w:sz w:val="24"/>
                <w:szCs w:val="24"/>
                <w:lang w:val="ro-RO"/>
              </w:rPr>
              <w:t>liceu</w:t>
            </w:r>
            <w:r w:rsidR="00B06365" w:rsidRPr="000775D6">
              <w:rPr>
                <w:i/>
                <w:sz w:val="24"/>
                <w:szCs w:val="24"/>
                <w:lang w:val="ro-RO"/>
              </w:rPr>
              <w:t>, re</w:t>
            </w:r>
            <w:r w:rsidR="000775D6" w:rsidRPr="000775D6">
              <w:rPr>
                <w:i/>
                <w:sz w:val="24"/>
                <w:szCs w:val="24"/>
                <w:lang w:val="ro-RO"/>
              </w:rPr>
              <w:t>s</w:t>
            </w:r>
            <w:r w:rsidR="00B06365" w:rsidRPr="000775D6">
              <w:rPr>
                <w:i/>
                <w:sz w:val="24"/>
                <w:szCs w:val="24"/>
                <w:lang w:val="ro-RO"/>
              </w:rPr>
              <w:t xml:space="preserve">pectându-se </w:t>
            </w:r>
            <w:r w:rsidR="000775D6" w:rsidRPr="000775D6">
              <w:rPr>
                <w:i/>
                <w:sz w:val="24"/>
                <w:szCs w:val="24"/>
                <w:lang w:val="ro-RO"/>
              </w:rPr>
              <w:t>aceleași criterii de repartizare.</w:t>
            </w:r>
          </w:p>
        </w:tc>
      </w:tr>
      <w:tr w:rsidR="00975B97" w:rsidRPr="005433C7">
        <w:trPr>
          <w:trHeight w:val="585"/>
        </w:trPr>
        <w:tc>
          <w:tcPr>
            <w:tcW w:w="1639" w:type="dxa"/>
          </w:tcPr>
          <w:p w:rsidR="00975B97" w:rsidRPr="005433C7" w:rsidRDefault="00B8420F">
            <w:pPr>
              <w:pStyle w:val="TableParagraph"/>
              <w:ind w:left="107"/>
              <w:jc w:val="both"/>
              <w:rPr>
                <w:b/>
                <w:sz w:val="24"/>
                <w:szCs w:val="24"/>
                <w:lang w:val="ro-RO"/>
              </w:rPr>
            </w:pPr>
            <w:r>
              <w:rPr>
                <w:b/>
                <w:sz w:val="24"/>
                <w:szCs w:val="24"/>
                <w:lang w:val="ro-RO"/>
              </w:rPr>
              <w:t>19</w:t>
            </w:r>
            <w:r w:rsidR="00026045" w:rsidRPr="005433C7">
              <w:rPr>
                <w:b/>
                <w:sz w:val="24"/>
                <w:szCs w:val="24"/>
                <w:lang w:val="ro-RO"/>
              </w:rPr>
              <w:t xml:space="preserve"> AUGUST</w:t>
            </w:r>
          </w:p>
          <w:p w:rsidR="00975B97" w:rsidRPr="005433C7" w:rsidRDefault="00026045" w:rsidP="00B8420F">
            <w:pPr>
              <w:pStyle w:val="TableParagraph"/>
              <w:ind w:left="107"/>
              <w:jc w:val="both"/>
              <w:rPr>
                <w:b/>
                <w:sz w:val="24"/>
                <w:szCs w:val="24"/>
                <w:lang w:val="ro-RO"/>
              </w:rPr>
            </w:pPr>
            <w:r w:rsidRPr="005433C7">
              <w:rPr>
                <w:b/>
                <w:sz w:val="24"/>
                <w:szCs w:val="24"/>
                <w:lang w:val="ro-RO"/>
              </w:rPr>
              <w:t>202</w:t>
            </w:r>
            <w:r w:rsidR="00B8420F">
              <w:rPr>
                <w:b/>
                <w:sz w:val="24"/>
                <w:szCs w:val="24"/>
                <w:lang w:val="ro-RO"/>
              </w:rPr>
              <w:t>5</w:t>
            </w:r>
          </w:p>
        </w:tc>
        <w:tc>
          <w:tcPr>
            <w:tcW w:w="8035" w:type="dxa"/>
          </w:tcPr>
          <w:p w:rsidR="00975B97" w:rsidRPr="005433C7" w:rsidRDefault="00026045">
            <w:pPr>
              <w:pStyle w:val="TableParagraph"/>
              <w:ind w:left="105"/>
              <w:jc w:val="both"/>
              <w:rPr>
                <w:sz w:val="24"/>
                <w:szCs w:val="24"/>
                <w:lang w:val="ro-RO"/>
              </w:rPr>
            </w:pPr>
            <w:r w:rsidRPr="005433C7">
              <w:rPr>
                <w:sz w:val="24"/>
                <w:szCs w:val="24"/>
                <w:lang w:val="ro-RO"/>
              </w:rPr>
              <w:t>Transmiterea către Centrul național de admitere a rezultatelor repartizării prin confirmarea încheierii operațiunilor specifice în aplicația informatică centralizată</w:t>
            </w:r>
          </w:p>
        </w:tc>
      </w:tr>
      <w:tr w:rsidR="00975B97" w:rsidRPr="005433C7">
        <w:trPr>
          <w:trHeight w:val="585"/>
        </w:trPr>
        <w:tc>
          <w:tcPr>
            <w:tcW w:w="1639" w:type="dxa"/>
          </w:tcPr>
          <w:p w:rsidR="00975B97" w:rsidRPr="005433C7" w:rsidRDefault="001C756F" w:rsidP="00B8420F">
            <w:pPr>
              <w:pStyle w:val="TableParagraph"/>
              <w:ind w:left="107"/>
              <w:rPr>
                <w:b/>
                <w:sz w:val="24"/>
                <w:szCs w:val="24"/>
                <w:lang w:val="ro-RO"/>
              </w:rPr>
            </w:pPr>
            <w:r>
              <w:rPr>
                <w:b/>
                <w:sz w:val="24"/>
                <w:szCs w:val="24"/>
                <w:lang w:val="ro-RO"/>
              </w:rPr>
              <w:t>2</w:t>
            </w:r>
            <w:r w:rsidR="00B8420F">
              <w:rPr>
                <w:b/>
                <w:sz w:val="24"/>
                <w:szCs w:val="24"/>
                <w:lang w:val="ro-RO"/>
              </w:rPr>
              <w:t>0</w:t>
            </w:r>
            <w:r w:rsidR="00C9103A" w:rsidRPr="005433C7">
              <w:rPr>
                <w:b/>
                <w:sz w:val="24"/>
                <w:szCs w:val="24"/>
                <w:lang w:val="ro-RO"/>
              </w:rPr>
              <w:t xml:space="preserve"> –</w:t>
            </w:r>
            <w:r>
              <w:rPr>
                <w:b/>
                <w:sz w:val="24"/>
                <w:szCs w:val="24"/>
                <w:lang w:val="ro-RO"/>
              </w:rPr>
              <w:t>2</w:t>
            </w:r>
            <w:r w:rsidR="00B8420F">
              <w:rPr>
                <w:b/>
                <w:sz w:val="24"/>
                <w:szCs w:val="24"/>
                <w:lang w:val="ro-RO"/>
              </w:rPr>
              <w:t>2</w:t>
            </w:r>
            <w:r>
              <w:rPr>
                <w:b/>
                <w:sz w:val="24"/>
                <w:szCs w:val="24"/>
                <w:lang w:val="ro-RO"/>
              </w:rPr>
              <w:t xml:space="preserve"> </w:t>
            </w:r>
            <w:r w:rsidR="00026045" w:rsidRPr="005433C7">
              <w:rPr>
                <w:b/>
                <w:sz w:val="24"/>
                <w:szCs w:val="24"/>
                <w:lang w:val="ro-RO"/>
              </w:rPr>
              <w:t>AUGUST 202</w:t>
            </w:r>
            <w:r w:rsidR="00B8420F">
              <w:rPr>
                <w:b/>
                <w:sz w:val="24"/>
                <w:szCs w:val="24"/>
                <w:lang w:val="ro-RO"/>
              </w:rPr>
              <w:t>5</w:t>
            </w:r>
          </w:p>
        </w:tc>
        <w:tc>
          <w:tcPr>
            <w:tcW w:w="8035" w:type="dxa"/>
          </w:tcPr>
          <w:p w:rsidR="00975B97" w:rsidRDefault="00026045">
            <w:pPr>
              <w:pStyle w:val="TableParagraph"/>
              <w:ind w:left="105"/>
              <w:jc w:val="both"/>
              <w:rPr>
                <w:sz w:val="24"/>
                <w:szCs w:val="24"/>
                <w:lang w:val="ro-RO"/>
              </w:rPr>
            </w:pPr>
            <w:r w:rsidRPr="005433C7">
              <w:rPr>
                <w:sz w:val="24"/>
                <w:szCs w:val="24"/>
                <w:lang w:val="ro-RO"/>
              </w:rPr>
              <w:t>Depunerea dosarelor de înscriere la școlile la care candidații au fost repartizați</w:t>
            </w:r>
            <w:r w:rsidR="000775D6">
              <w:rPr>
                <w:sz w:val="24"/>
                <w:szCs w:val="24"/>
                <w:lang w:val="ro-RO"/>
              </w:rPr>
              <w:t>.</w:t>
            </w:r>
          </w:p>
          <w:p w:rsidR="000775D6" w:rsidRPr="000775D6" w:rsidRDefault="000775D6" w:rsidP="00117344">
            <w:pPr>
              <w:pStyle w:val="TableParagraph"/>
              <w:ind w:left="105"/>
              <w:jc w:val="both"/>
              <w:rPr>
                <w:i/>
                <w:sz w:val="24"/>
                <w:szCs w:val="24"/>
                <w:lang w:val="ro-RO"/>
              </w:rPr>
            </w:pPr>
            <w:r w:rsidRPr="000775D6">
              <w:rPr>
                <w:b/>
                <w:i/>
                <w:sz w:val="24"/>
                <w:szCs w:val="24"/>
                <w:lang w:val="ro-RO"/>
              </w:rPr>
              <w:t xml:space="preserve">Notă! </w:t>
            </w:r>
            <w:r w:rsidRPr="000775D6">
              <w:rPr>
                <w:i/>
                <w:sz w:val="24"/>
                <w:szCs w:val="24"/>
                <w:lang w:val="ro-RO"/>
              </w:rPr>
              <w:t>Candidații care nu își confirmă locurile pe care au fost repartizați pot opta pentru o nouă repartizare pe locurile rămase libere după a doua etapă, în perioada 2</w:t>
            </w:r>
            <w:r w:rsidR="00117344">
              <w:rPr>
                <w:i/>
                <w:sz w:val="24"/>
                <w:szCs w:val="24"/>
                <w:lang w:val="ro-RO"/>
              </w:rPr>
              <w:t>7</w:t>
            </w:r>
            <w:r w:rsidRPr="000775D6">
              <w:rPr>
                <w:i/>
                <w:sz w:val="24"/>
                <w:szCs w:val="24"/>
                <w:lang w:val="ro-RO"/>
              </w:rPr>
              <w:t xml:space="preserve"> august – până la data începerii cursurilor anului școlar 202</w:t>
            </w:r>
            <w:r w:rsidR="00BB077A">
              <w:rPr>
                <w:i/>
                <w:sz w:val="24"/>
                <w:szCs w:val="24"/>
                <w:lang w:val="ro-RO"/>
              </w:rPr>
              <w:t>5</w:t>
            </w:r>
            <w:r w:rsidRPr="000775D6">
              <w:rPr>
                <w:i/>
                <w:sz w:val="24"/>
                <w:szCs w:val="24"/>
                <w:lang w:val="ro-RO"/>
              </w:rPr>
              <w:t>-202</w:t>
            </w:r>
            <w:r w:rsidR="00BB077A">
              <w:rPr>
                <w:i/>
                <w:sz w:val="24"/>
                <w:szCs w:val="24"/>
                <w:lang w:val="ro-RO"/>
              </w:rPr>
              <w:t>6</w:t>
            </w:r>
            <w:r w:rsidRPr="000775D6">
              <w:rPr>
                <w:i/>
                <w:sz w:val="24"/>
                <w:szCs w:val="24"/>
                <w:lang w:val="ro-RO"/>
              </w:rPr>
              <w:t xml:space="preserve">. </w:t>
            </w:r>
          </w:p>
        </w:tc>
      </w:tr>
      <w:tr w:rsidR="00975B97" w:rsidRPr="005433C7">
        <w:trPr>
          <w:trHeight w:val="585"/>
        </w:trPr>
        <w:tc>
          <w:tcPr>
            <w:tcW w:w="1639" w:type="dxa"/>
          </w:tcPr>
          <w:p w:rsidR="00975B97" w:rsidRPr="005433C7" w:rsidRDefault="00C9103A" w:rsidP="00B8420F">
            <w:pPr>
              <w:pStyle w:val="TableParagraph"/>
              <w:ind w:left="107"/>
              <w:rPr>
                <w:b/>
                <w:sz w:val="24"/>
                <w:szCs w:val="24"/>
                <w:lang w:val="ro-RO"/>
              </w:rPr>
            </w:pPr>
            <w:r w:rsidRPr="005433C7">
              <w:rPr>
                <w:b/>
                <w:sz w:val="24"/>
                <w:szCs w:val="24"/>
                <w:lang w:val="ro-RO"/>
              </w:rPr>
              <w:t>2</w:t>
            </w:r>
            <w:r w:rsidR="00B8420F">
              <w:rPr>
                <w:b/>
                <w:sz w:val="24"/>
                <w:szCs w:val="24"/>
                <w:lang w:val="ro-RO"/>
              </w:rPr>
              <w:t>5</w:t>
            </w:r>
            <w:r w:rsidR="00026045" w:rsidRPr="005433C7">
              <w:rPr>
                <w:b/>
                <w:sz w:val="24"/>
                <w:szCs w:val="24"/>
                <w:lang w:val="ro-RO"/>
              </w:rPr>
              <w:t xml:space="preserve"> AUGUST 202</w:t>
            </w:r>
            <w:r w:rsidR="001C756F">
              <w:rPr>
                <w:b/>
                <w:sz w:val="24"/>
                <w:szCs w:val="24"/>
                <w:lang w:val="ro-RO"/>
              </w:rPr>
              <w:t>4</w:t>
            </w:r>
          </w:p>
        </w:tc>
        <w:tc>
          <w:tcPr>
            <w:tcW w:w="8035" w:type="dxa"/>
          </w:tcPr>
          <w:p w:rsidR="00975B97" w:rsidRPr="005433C7" w:rsidRDefault="00026045">
            <w:pPr>
              <w:pStyle w:val="TableParagraph"/>
              <w:ind w:left="105"/>
              <w:jc w:val="both"/>
              <w:rPr>
                <w:sz w:val="24"/>
                <w:szCs w:val="24"/>
                <w:lang w:val="ro-RO"/>
              </w:rPr>
            </w:pPr>
            <w:r w:rsidRPr="005433C7">
              <w:rPr>
                <w:sz w:val="24"/>
                <w:szCs w:val="24"/>
                <w:lang w:val="ro-RO"/>
              </w:rPr>
              <w:t>Unitățile de învățământ vor transmite Comisiei de admitere lista locurilor libere după a doua etapă de repartizare a elevilor.</w:t>
            </w:r>
          </w:p>
        </w:tc>
      </w:tr>
      <w:tr w:rsidR="00975B97" w:rsidRPr="005433C7">
        <w:trPr>
          <w:trHeight w:val="585"/>
        </w:trPr>
        <w:tc>
          <w:tcPr>
            <w:tcW w:w="1639" w:type="dxa"/>
          </w:tcPr>
          <w:p w:rsidR="00975B97" w:rsidRPr="005433C7" w:rsidRDefault="00C9103A" w:rsidP="00B8420F">
            <w:pPr>
              <w:pStyle w:val="TableParagraph"/>
              <w:ind w:left="107"/>
              <w:rPr>
                <w:b/>
                <w:sz w:val="24"/>
                <w:szCs w:val="24"/>
                <w:lang w:val="ro-RO"/>
              </w:rPr>
            </w:pPr>
            <w:r w:rsidRPr="005433C7">
              <w:rPr>
                <w:b/>
                <w:sz w:val="24"/>
                <w:szCs w:val="24"/>
                <w:lang w:val="ro-RO"/>
              </w:rPr>
              <w:t>2</w:t>
            </w:r>
            <w:r w:rsidR="00B8420F">
              <w:rPr>
                <w:b/>
                <w:sz w:val="24"/>
                <w:szCs w:val="24"/>
                <w:lang w:val="ro-RO"/>
              </w:rPr>
              <w:t>5</w:t>
            </w:r>
            <w:r w:rsidR="00026045" w:rsidRPr="005433C7">
              <w:rPr>
                <w:b/>
                <w:sz w:val="24"/>
                <w:szCs w:val="24"/>
                <w:lang w:val="ro-RO"/>
              </w:rPr>
              <w:t xml:space="preserve"> AUGUST 202</w:t>
            </w:r>
            <w:r w:rsidR="001C756F">
              <w:rPr>
                <w:b/>
                <w:sz w:val="24"/>
                <w:szCs w:val="24"/>
                <w:lang w:val="ro-RO"/>
              </w:rPr>
              <w:t>4</w:t>
            </w:r>
          </w:p>
        </w:tc>
        <w:tc>
          <w:tcPr>
            <w:tcW w:w="8035" w:type="dxa"/>
          </w:tcPr>
          <w:p w:rsidR="00975B97" w:rsidRPr="005433C7" w:rsidRDefault="00026045">
            <w:pPr>
              <w:pStyle w:val="TableParagraph"/>
              <w:ind w:left="105"/>
              <w:jc w:val="both"/>
              <w:rPr>
                <w:sz w:val="24"/>
                <w:szCs w:val="24"/>
                <w:lang w:val="ro-RO"/>
              </w:rPr>
            </w:pPr>
            <w:r w:rsidRPr="005433C7">
              <w:rPr>
                <w:sz w:val="24"/>
                <w:szCs w:val="24"/>
                <w:lang w:val="ro-RO"/>
              </w:rPr>
              <w:t>Afișarea, pe site ISJ Maramureș la secțiunea Admitere, a locurilor libere după a doua etapă de repartizare a elevilor</w:t>
            </w:r>
          </w:p>
        </w:tc>
      </w:tr>
    </w:tbl>
    <w:p w:rsidR="00975B97" w:rsidRPr="005433C7" w:rsidRDefault="00975B97">
      <w:pPr>
        <w:pStyle w:val="BodyText"/>
        <w:jc w:val="both"/>
        <w:rPr>
          <w:lang w:val="ro-RO"/>
        </w:rPr>
      </w:pPr>
    </w:p>
    <w:p w:rsidR="00975B97" w:rsidRPr="005433C7" w:rsidRDefault="00026045" w:rsidP="006A5F8A">
      <w:pPr>
        <w:tabs>
          <w:tab w:val="left" w:pos="944"/>
          <w:tab w:val="left" w:pos="9214"/>
        </w:tabs>
        <w:spacing w:line="240" w:lineRule="auto"/>
        <w:ind w:right="-1" w:firstLine="567"/>
        <w:rPr>
          <w:szCs w:val="24"/>
        </w:rPr>
      </w:pPr>
      <w:r w:rsidRPr="005433C7">
        <w:rPr>
          <w:szCs w:val="24"/>
        </w:rPr>
        <w:t>La încheierea etapei de admitere în învățământul liceal, Comisia Județeană de Admitere MARAMUREȘ, va transmite către Centrul naţional de admitere rezultatele repartizării prin confirmarea încheierii operaţiunilor specifice în aplicaţia informatică centralizată.</w:t>
      </w:r>
    </w:p>
    <w:p w:rsidR="00975B97" w:rsidRPr="005433C7" w:rsidRDefault="006A5F8A">
      <w:pPr>
        <w:spacing w:line="240" w:lineRule="auto"/>
        <w:ind w:firstLine="583"/>
        <w:rPr>
          <w:szCs w:val="24"/>
        </w:rPr>
      </w:pPr>
      <w:r w:rsidRPr="005433C7">
        <w:rPr>
          <w:w w:val="105"/>
          <w:szCs w:val="24"/>
        </w:rPr>
        <w:t>Î</w:t>
      </w:r>
      <w:r w:rsidR="00026045" w:rsidRPr="005433C7">
        <w:rPr>
          <w:w w:val="105"/>
          <w:szCs w:val="24"/>
        </w:rPr>
        <w:t xml:space="preserve">n etapa de repartizare în învățământul </w:t>
      </w:r>
      <w:r w:rsidR="00026045" w:rsidRPr="005433C7">
        <w:rPr>
          <w:spacing w:val="-4"/>
          <w:w w:val="105"/>
          <w:szCs w:val="24"/>
        </w:rPr>
        <w:t xml:space="preserve">liceal </w:t>
      </w:r>
      <w:r w:rsidR="00026045" w:rsidRPr="005433C7">
        <w:rPr>
          <w:w w:val="105"/>
          <w:szCs w:val="24"/>
        </w:rPr>
        <w:t>de stat pentru anul școlar 202</w:t>
      </w:r>
      <w:r w:rsidR="00B8420F">
        <w:rPr>
          <w:w w:val="105"/>
          <w:szCs w:val="24"/>
        </w:rPr>
        <w:t>5</w:t>
      </w:r>
      <w:r w:rsidR="00026045" w:rsidRPr="005433C7">
        <w:rPr>
          <w:w w:val="105"/>
          <w:szCs w:val="24"/>
        </w:rPr>
        <w:t>-202</w:t>
      </w:r>
      <w:r w:rsidR="00B8420F">
        <w:rPr>
          <w:w w:val="105"/>
          <w:szCs w:val="24"/>
        </w:rPr>
        <w:t>6</w:t>
      </w:r>
      <w:r w:rsidR="00026045" w:rsidRPr="005433C7">
        <w:rPr>
          <w:w w:val="105"/>
          <w:szCs w:val="24"/>
        </w:rPr>
        <w:t>, se aplic</w:t>
      </w:r>
      <w:r w:rsidRPr="005433C7">
        <w:rPr>
          <w:w w:val="105"/>
          <w:szCs w:val="24"/>
        </w:rPr>
        <w:t>ă</w:t>
      </w:r>
      <w:r w:rsidR="00026045" w:rsidRPr="005433C7">
        <w:rPr>
          <w:w w:val="105"/>
          <w:szCs w:val="24"/>
        </w:rPr>
        <w:t xml:space="preserve"> în mod corespunzător prevederile Regulamentului (UE) 2016/679 privind protecția</w:t>
      </w:r>
      <w:r w:rsidRPr="005433C7">
        <w:rPr>
          <w:w w:val="105"/>
          <w:szCs w:val="24"/>
        </w:rPr>
        <w:t xml:space="preserve"> </w:t>
      </w:r>
      <w:r w:rsidR="00026045" w:rsidRPr="005433C7">
        <w:rPr>
          <w:w w:val="105"/>
          <w:szCs w:val="24"/>
        </w:rPr>
        <w:t>persoanelor</w:t>
      </w:r>
      <w:r w:rsidRPr="005433C7">
        <w:rPr>
          <w:w w:val="105"/>
          <w:szCs w:val="24"/>
        </w:rPr>
        <w:t xml:space="preserve"> </w:t>
      </w:r>
      <w:r w:rsidR="00026045" w:rsidRPr="005433C7">
        <w:rPr>
          <w:w w:val="105"/>
          <w:szCs w:val="24"/>
        </w:rPr>
        <w:t>fizice</w:t>
      </w:r>
      <w:r w:rsidRPr="005433C7">
        <w:rPr>
          <w:w w:val="105"/>
          <w:szCs w:val="24"/>
        </w:rPr>
        <w:t xml:space="preserve"> </w:t>
      </w:r>
      <w:r w:rsidR="00026045" w:rsidRPr="005433C7">
        <w:rPr>
          <w:w w:val="105"/>
          <w:szCs w:val="24"/>
        </w:rPr>
        <w:t>în</w:t>
      </w:r>
      <w:r w:rsidRPr="005433C7">
        <w:rPr>
          <w:w w:val="105"/>
          <w:szCs w:val="24"/>
        </w:rPr>
        <w:t xml:space="preserve"> </w:t>
      </w:r>
      <w:r w:rsidR="00026045" w:rsidRPr="005433C7">
        <w:rPr>
          <w:w w:val="105"/>
          <w:szCs w:val="24"/>
        </w:rPr>
        <w:t>ceea</w:t>
      </w:r>
      <w:r w:rsidRPr="005433C7">
        <w:rPr>
          <w:w w:val="105"/>
          <w:szCs w:val="24"/>
        </w:rPr>
        <w:t xml:space="preserve"> </w:t>
      </w:r>
      <w:r w:rsidR="00026045" w:rsidRPr="005433C7">
        <w:rPr>
          <w:w w:val="105"/>
          <w:szCs w:val="24"/>
        </w:rPr>
        <w:t>ce</w:t>
      </w:r>
      <w:r w:rsidRPr="005433C7">
        <w:rPr>
          <w:w w:val="105"/>
          <w:szCs w:val="24"/>
        </w:rPr>
        <w:t xml:space="preserve"> </w:t>
      </w:r>
      <w:r w:rsidR="00026045" w:rsidRPr="005433C7">
        <w:rPr>
          <w:spacing w:val="-5"/>
          <w:w w:val="105"/>
          <w:szCs w:val="24"/>
        </w:rPr>
        <w:t>privește</w:t>
      </w:r>
      <w:r w:rsidRPr="005433C7">
        <w:rPr>
          <w:spacing w:val="-5"/>
          <w:w w:val="105"/>
          <w:szCs w:val="24"/>
        </w:rPr>
        <w:t xml:space="preserve"> </w:t>
      </w:r>
      <w:r w:rsidR="00026045" w:rsidRPr="005433C7">
        <w:rPr>
          <w:w w:val="105"/>
          <w:szCs w:val="24"/>
        </w:rPr>
        <w:t>prelucrarea</w:t>
      </w:r>
      <w:r w:rsidRPr="005433C7">
        <w:rPr>
          <w:w w:val="105"/>
          <w:szCs w:val="24"/>
        </w:rPr>
        <w:t xml:space="preserve"> </w:t>
      </w:r>
      <w:r w:rsidR="00026045" w:rsidRPr="005433C7">
        <w:rPr>
          <w:w w:val="105"/>
          <w:szCs w:val="24"/>
        </w:rPr>
        <w:t>datelor</w:t>
      </w:r>
      <w:r w:rsidRPr="005433C7">
        <w:rPr>
          <w:w w:val="105"/>
          <w:szCs w:val="24"/>
        </w:rPr>
        <w:t xml:space="preserve"> </w:t>
      </w:r>
      <w:r w:rsidR="00026045" w:rsidRPr="005433C7">
        <w:rPr>
          <w:w w:val="105"/>
          <w:szCs w:val="24"/>
        </w:rPr>
        <w:t>cu</w:t>
      </w:r>
      <w:r w:rsidRPr="005433C7">
        <w:rPr>
          <w:w w:val="105"/>
          <w:szCs w:val="24"/>
        </w:rPr>
        <w:t xml:space="preserve"> </w:t>
      </w:r>
      <w:r w:rsidR="00026045" w:rsidRPr="005433C7">
        <w:rPr>
          <w:w w:val="105"/>
          <w:szCs w:val="24"/>
        </w:rPr>
        <w:t>caracter personal și privind libera circulație a acestor date și de abrogare a Directivei 95/46/CE (Regulamentul general privind protecția datelor).</w:t>
      </w:r>
    </w:p>
    <w:p w:rsidR="00975B97" w:rsidRPr="005433C7" w:rsidRDefault="00975B97">
      <w:pPr>
        <w:pStyle w:val="BodyText"/>
        <w:jc w:val="both"/>
        <w:rPr>
          <w:lang w:val="ro-RO"/>
        </w:rPr>
      </w:pPr>
    </w:p>
    <w:p w:rsidR="00975B97" w:rsidRPr="005433C7" w:rsidRDefault="00026045">
      <w:pPr>
        <w:pStyle w:val="Heading1"/>
        <w:spacing w:before="0" w:line="240" w:lineRule="auto"/>
        <w:ind w:left="583"/>
        <w:rPr>
          <w:rFonts w:ascii="Times New Roman" w:hAnsi="Times New Roman" w:cs="Times New Roman"/>
          <w:b/>
          <w:color w:val="auto"/>
          <w:sz w:val="24"/>
          <w:szCs w:val="24"/>
        </w:rPr>
      </w:pPr>
      <w:r w:rsidRPr="005433C7">
        <w:rPr>
          <w:rFonts w:ascii="Times New Roman" w:hAnsi="Times New Roman" w:cs="Times New Roman"/>
          <w:b/>
          <w:color w:val="auto"/>
          <w:sz w:val="24"/>
          <w:szCs w:val="24"/>
        </w:rPr>
        <w:t>Dispoziții finale</w:t>
      </w:r>
    </w:p>
    <w:p w:rsidR="00975B97" w:rsidRPr="005433C7" w:rsidRDefault="00026045">
      <w:pPr>
        <w:pStyle w:val="ListParagraph"/>
        <w:numPr>
          <w:ilvl w:val="0"/>
          <w:numId w:val="16"/>
        </w:numPr>
        <w:tabs>
          <w:tab w:val="left" w:pos="944"/>
        </w:tabs>
        <w:spacing w:line="240" w:lineRule="auto"/>
        <w:ind w:left="357" w:hanging="357"/>
        <w:contextualSpacing w:val="0"/>
        <w:rPr>
          <w:bCs/>
          <w:szCs w:val="24"/>
        </w:rPr>
      </w:pPr>
      <w:r w:rsidRPr="005433C7">
        <w:rPr>
          <w:bCs/>
          <w:szCs w:val="24"/>
        </w:rPr>
        <w:t>Inspectoratul Școlar Județean MARAMUREȘ asigură postarea pe site-ul propriu și transmiterea prezentei proceduri tuturor unităților de învățământ preuniversitar care școlarizează elevi în clasa aVIII-a.</w:t>
      </w:r>
    </w:p>
    <w:p w:rsidR="00975B97" w:rsidRPr="005433C7" w:rsidRDefault="00026045">
      <w:pPr>
        <w:pStyle w:val="Heading1"/>
        <w:numPr>
          <w:ilvl w:val="0"/>
          <w:numId w:val="16"/>
        </w:numPr>
        <w:tabs>
          <w:tab w:val="left" w:pos="944"/>
        </w:tabs>
        <w:spacing w:before="0" w:line="240" w:lineRule="auto"/>
        <w:ind w:left="357" w:hanging="357"/>
        <w:rPr>
          <w:rFonts w:ascii="Times New Roman" w:hAnsi="Times New Roman" w:cs="Times New Roman"/>
          <w:bCs/>
          <w:color w:val="auto"/>
          <w:sz w:val="24"/>
          <w:szCs w:val="24"/>
        </w:rPr>
      </w:pPr>
      <w:r w:rsidRPr="005433C7">
        <w:rPr>
          <w:rFonts w:ascii="Times New Roman" w:hAnsi="Times New Roman" w:cs="Times New Roman"/>
          <w:bCs/>
          <w:color w:val="auto"/>
          <w:sz w:val="24"/>
          <w:szCs w:val="24"/>
        </w:rPr>
        <w:t>Conducerile unităților de învățământ întreprind măsuri pentru informarea și consilierea părinților/tutorilor legal instituiți/reprezentanților legali ai</w:t>
      </w:r>
      <w:r w:rsidR="006A5F8A" w:rsidRPr="005433C7">
        <w:rPr>
          <w:rFonts w:ascii="Times New Roman" w:hAnsi="Times New Roman" w:cs="Times New Roman"/>
          <w:bCs/>
          <w:color w:val="auto"/>
          <w:sz w:val="24"/>
          <w:szCs w:val="24"/>
        </w:rPr>
        <w:t xml:space="preserve"> </w:t>
      </w:r>
      <w:r w:rsidRPr="005433C7">
        <w:rPr>
          <w:rFonts w:ascii="Times New Roman" w:hAnsi="Times New Roman" w:cs="Times New Roman"/>
          <w:bCs/>
          <w:color w:val="auto"/>
          <w:sz w:val="24"/>
          <w:szCs w:val="24"/>
        </w:rPr>
        <w:t>candidaţilor:</w:t>
      </w:r>
    </w:p>
    <w:p w:rsidR="00975B97" w:rsidRPr="005433C7" w:rsidRDefault="00975B97">
      <w:pPr>
        <w:spacing w:line="240" w:lineRule="auto"/>
        <w:rPr>
          <w:szCs w:val="24"/>
        </w:rPr>
      </w:pPr>
    </w:p>
    <w:sectPr w:rsidR="00975B97" w:rsidRPr="005433C7" w:rsidSect="00DA127A">
      <w:headerReference w:type="default" r:id="rId14"/>
      <w:footerReference w:type="default" r:id="rId15"/>
      <w:pgSz w:w="11906" w:h="16838"/>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371" w:rsidRDefault="00B72371">
      <w:pPr>
        <w:spacing w:line="240" w:lineRule="auto"/>
      </w:pPr>
      <w:r>
        <w:separator/>
      </w:r>
    </w:p>
  </w:endnote>
  <w:endnote w:type="continuationSeparator" w:id="1">
    <w:p w:rsidR="00B72371" w:rsidRDefault="00B723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5C08D6" w:rsidRDefault="00B406AB">
        <w:pPr>
          <w:pStyle w:val="Footer"/>
          <w:jc w:val="center"/>
        </w:pPr>
        <w:fldSimple w:instr=" PAGE   \* MERGEFORMAT ">
          <w:r w:rsidR="00117344">
            <w:rPr>
              <w:noProof/>
            </w:rPr>
            <w:t>7</w:t>
          </w:r>
        </w:fldSimple>
      </w:p>
    </w:sdtContent>
  </w:sdt>
  <w:p w:rsidR="005C08D6" w:rsidRDefault="005C0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371" w:rsidRDefault="00B72371">
      <w:r>
        <w:separator/>
      </w:r>
    </w:p>
  </w:footnote>
  <w:footnote w:type="continuationSeparator" w:id="1">
    <w:p w:rsidR="00B72371" w:rsidRDefault="00B72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8"/>
      <w:gridCol w:w="4514"/>
      <w:gridCol w:w="2517"/>
    </w:tblGrid>
    <w:tr w:rsidR="005C08D6">
      <w:trPr>
        <w:jc w:val="center"/>
      </w:trPr>
      <w:tc>
        <w:tcPr>
          <w:tcW w:w="2448" w:type="dxa"/>
          <w:vMerge w:val="restart"/>
          <w:tcBorders>
            <w:bottom w:val="nil"/>
          </w:tcBorders>
          <w:vAlign w:val="center"/>
        </w:tcPr>
        <w:p w:rsidR="005C08D6" w:rsidRDefault="005C08D6">
          <w:pPr>
            <w:pStyle w:val="TableParagraph"/>
            <w:spacing w:before="180"/>
            <w:ind w:left="165" w:right="156" w:hanging="1"/>
            <w:jc w:val="center"/>
            <w:rPr>
              <w:b/>
              <w:sz w:val="24"/>
              <w:lang w:val="ro-RO"/>
            </w:rPr>
          </w:pPr>
          <w:r>
            <w:rPr>
              <w:b/>
              <w:sz w:val="24"/>
              <w:lang w:val="ro-RO"/>
            </w:rPr>
            <w:t>INSPECTORATUL ŞCOLAR JUDEŢEAN MARAMUREȘ</w:t>
          </w:r>
        </w:p>
      </w:tc>
      <w:tc>
        <w:tcPr>
          <w:tcW w:w="4514" w:type="dxa"/>
          <w:vMerge w:val="restart"/>
          <w:vAlign w:val="center"/>
        </w:tcPr>
        <w:p w:rsidR="005C08D6" w:rsidRDefault="005C08D6">
          <w:pPr>
            <w:pStyle w:val="TableParagraph"/>
            <w:spacing w:line="273" w:lineRule="exact"/>
            <w:ind w:left="374" w:right="364"/>
            <w:jc w:val="center"/>
            <w:rPr>
              <w:b/>
              <w:sz w:val="24"/>
              <w:lang w:val="ro-RO"/>
            </w:rPr>
          </w:pPr>
          <w:r>
            <w:rPr>
              <w:b/>
              <w:sz w:val="24"/>
              <w:lang w:val="ro-RO"/>
            </w:rPr>
            <w:t>PROCEDURA OPERAŢIONALĂ</w:t>
          </w:r>
        </w:p>
        <w:p w:rsidR="005C08D6" w:rsidRDefault="005C08D6">
          <w:pPr>
            <w:pStyle w:val="TableParagraph"/>
            <w:spacing w:before="2"/>
            <w:ind w:left="370" w:right="364"/>
            <w:jc w:val="center"/>
            <w:rPr>
              <w:rFonts w:ascii="Bookman Old Style"/>
              <w:b/>
              <w:sz w:val="20"/>
              <w:lang w:val="ro-RO"/>
            </w:rPr>
          </w:pPr>
          <w:r>
            <w:rPr>
              <w:rFonts w:ascii="Bookman Old Style"/>
              <w:b/>
              <w:sz w:val="20"/>
              <w:lang w:val="ro-RO"/>
            </w:rPr>
            <w:t>PRIVIND</w:t>
          </w:r>
        </w:p>
        <w:p w:rsidR="005C08D6" w:rsidRDefault="005C08D6">
          <w:pPr>
            <w:pStyle w:val="TableParagraph"/>
            <w:ind w:left="374" w:right="364"/>
            <w:jc w:val="center"/>
            <w:rPr>
              <w:b/>
              <w:sz w:val="20"/>
              <w:lang w:val="ro-RO"/>
            </w:rPr>
          </w:pPr>
          <w:r>
            <w:rPr>
              <w:b/>
              <w:sz w:val="20"/>
              <w:lang w:val="ro-RO"/>
            </w:rPr>
            <w:t>Admiterea în clasa a IX-a învățământ liceal 2025-2026</w:t>
          </w:r>
        </w:p>
        <w:p w:rsidR="005C08D6" w:rsidRDefault="005C08D6">
          <w:pPr>
            <w:pStyle w:val="TableParagraph"/>
            <w:spacing w:before="1"/>
            <w:ind w:left="151" w:right="139"/>
            <w:jc w:val="center"/>
            <w:rPr>
              <w:b/>
              <w:sz w:val="20"/>
              <w:lang w:val="ro-RO"/>
            </w:rPr>
          </w:pPr>
          <w:r>
            <w:rPr>
              <w:b/>
              <w:sz w:val="20"/>
              <w:lang w:val="ro-RO"/>
            </w:rPr>
            <w:t>- A doua etapă de admitere în învățământul liceal pentru candidații din seria curentă, precum și pentru cei din seriile anterioare care nu împlinesc 18 ani până la data începerii cursurilor anului școlar 2025-2026</w:t>
          </w:r>
        </w:p>
        <w:p w:rsidR="005C08D6" w:rsidRDefault="005C08D6">
          <w:pPr>
            <w:pStyle w:val="TableParagraph"/>
            <w:spacing w:line="230" w:lineRule="atLeast"/>
            <w:ind w:left="151" w:right="139"/>
            <w:jc w:val="center"/>
            <w:rPr>
              <w:b/>
              <w:sz w:val="20"/>
              <w:lang w:val="ro-RO"/>
            </w:rPr>
          </w:pPr>
          <w:r>
            <w:rPr>
              <w:b/>
              <w:sz w:val="20"/>
              <w:lang w:val="ro-RO"/>
            </w:rPr>
            <w:t>REPARTIZAREA LA NIVELUL COMISIEI JUDEȚENE DE ADMITERE</w:t>
          </w:r>
        </w:p>
      </w:tc>
      <w:tc>
        <w:tcPr>
          <w:tcW w:w="2517" w:type="dxa"/>
          <w:vAlign w:val="center"/>
        </w:tcPr>
        <w:p w:rsidR="005C08D6" w:rsidRDefault="005C08D6">
          <w:pPr>
            <w:pStyle w:val="TableParagraph"/>
            <w:spacing w:line="273" w:lineRule="exact"/>
            <w:ind w:left="108"/>
            <w:jc w:val="center"/>
            <w:rPr>
              <w:b/>
              <w:sz w:val="24"/>
              <w:lang w:val="ro-RO"/>
            </w:rPr>
          </w:pPr>
          <w:r>
            <w:rPr>
              <w:b/>
              <w:sz w:val="24"/>
              <w:lang w:val="ro-RO"/>
            </w:rPr>
            <w:t>Ediţia: 1</w:t>
          </w:r>
        </w:p>
        <w:p w:rsidR="005C08D6" w:rsidRDefault="005C08D6">
          <w:pPr>
            <w:pStyle w:val="TableParagraph"/>
            <w:tabs>
              <w:tab w:val="left" w:pos="1891"/>
            </w:tabs>
            <w:spacing w:line="269" w:lineRule="exact"/>
            <w:ind w:left="108"/>
            <w:jc w:val="center"/>
            <w:rPr>
              <w:b/>
              <w:sz w:val="24"/>
              <w:lang w:val="ro-RO"/>
            </w:rPr>
          </w:pPr>
          <w:r>
            <w:rPr>
              <w:b/>
              <w:sz w:val="24"/>
              <w:lang w:val="ro-RO"/>
            </w:rPr>
            <w:t>Nr.deex.:</w:t>
          </w:r>
        </w:p>
      </w:tc>
    </w:tr>
    <w:tr w:rsidR="005C08D6">
      <w:trPr>
        <w:trHeight w:val="28"/>
        <w:jc w:val="center"/>
      </w:trPr>
      <w:tc>
        <w:tcPr>
          <w:tcW w:w="2448" w:type="dxa"/>
          <w:vMerge/>
          <w:tcBorders>
            <w:top w:val="nil"/>
            <w:bottom w:val="nil"/>
          </w:tcBorders>
          <w:vAlign w:val="center"/>
        </w:tcPr>
        <w:p w:rsidR="005C08D6" w:rsidRDefault="005C08D6">
          <w:pPr>
            <w:jc w:val="center"/>
            <w:rPr>
              <w:sz w:val="2"/>
              <w:szCs w:val="2"/>
            </w:rPr>
          </w:pPr>
        </w:p>
      </w:tc>
      <w:tc>
        <w:tcPr>
          <w:tcW w:w="4514" w:type="dxa"/>
          <w:vMerge/>
          <w:vAlign w:val="center"/>
        </w:tcPr>
        <w:p w:rsidR="005C08D6" w:rsidRDefault="005C08D6">
          <w:pPr>
            <w:jc w:val="center"/>
            <w:rPr>
              <w:sz w:val="2"/>
              <w:szCs w:val="2"/>
            </w:rPr>
          </w:pPr>
        </w:p>
      </w:tc>
      <w:tc>
        <w:tcPr>
          <w:tcW w:w="2517" w:type="dxa"/>
          <w:vMerge w:val="restart"/>
          <w:vAlign w:val="center"/>
        </w:tcPr>
        <w:p w:rsidR="005C08D6" w:rsidRDefault="005C08D6">
          <w:pPr>
            <w:pStyle w:val="TableParagraph"/>
            <w:ind w:left="108" w:right="737"/>
            <w:jc w:val="center"/>
            <w:rPr>
              <w:b/>
              <w:sz w:val="24"/>
              <w:lang w:val="ro-RO"/>
            </w:rPr>
          </w:pPr>
          <w:r>
            <w:rPr>
              <w:b/>
              <w:sz w:val="24"/>
              <w:lang w:val="ro-RO"/>
            </w:rPr>
            <w:t>Revizia: 0</w:t>
          </w:r>
        </w:p>
        <w:p w:rsidR="005C08D6" w:rsidRDefault="005C08D6">
          <w:pPr>
            <w:pStyle w:val="TableParagraph"/>
            <w:ind w:left="108" w:right="737"/>
            <w:jc w:val="center"/>
            <w:rPr>
              <w:b/>
              <w:sz w:val="24"/>
              <w:lang w:val="ro-RO"/>
            </w:rPr>
          </w:pPr>
          <w:r>
            <w:rPr>
              <w:b/>
              <w:sz w:val="24"/>
              <w:lang w:val="ro-RO"/>
            </w:rPr>
            <w:t>Nr.de ex. :1</w:t>
          </w:r>
        </w:p>
      </w:tc>
    </w:tr>
    <w:tr w:rsidR="005C08D6">
      <w:trPr>
        <w:trHeight w:val="276"/>
        <w:jc w:val="center"/>
      </w:trPr>
      <w:tc>
        <w:tcPr>
          <w:tcW w:w="2448" w:type="dxa"/>
          <w:vMerge w:val="restart"/>
          <w:tcBorders>
            <w:top w:val="nil"/>
          </w:tcBorders>
          <w:vAlign w:val="center"/>
        </w:tcPr>
        <w:p w:rsidR="005C08D6" w:rsidRDefault="005C08D6">
          <w:pPr>
            <w:pStyle w:val="TableParagraph"/>
            <w:spacing w:before="164"/>
            <w:ind w:left="587" w:right="218" w:hanging="341"/>
            <w:jc w:val="center"/>
            <w:rPr>
              <w:b/>
              <w:sz w:val="24"/>
              <w:lang w:val="ro-RO"/>
            </w:rPr>
          </w:pPr>
          <w:r>
            <w:rPr>
              <w:b/>
              <w:sz w:val="24"/>
              <w:lang w:val="ro-RO"/>
            </w:rPr>
            <w:t>Comisia Județeană de Admitere</w:t>
          </w:r>
        </w:p>
      </w:tc>
      <w:tc>
        <w:tcPr>
          <w:tcW w:w="4514" w:type="dxa"/>
          <w:vMerge/>
          <w:vAlign w:val="center"/>
        </w:tcPr>
        <w:p w:rsidR="005C08D6" w:rsidRDefault="005C08D6">
          <w:pPr>
            <w:pStyle w:val="TableParagraph"/>
            <w:jc w:val="center"/>
            <w:rPr>
              <w:b/>
              <w:sz w:val="28"/>
              <w:lang w:val="ro-RO"/>
            </w:rPr>
          </w:pPr>
        </w:p>
      </w:tc>
      <w:tc>
        <w:tcPr>
          <w:tcW w:w="2517" w:type="dxa"/>
          <w:vMerge/>
          <w:vAlign w:val="center"/>
        </w:tcPr>
        <w:p w:rsidR="005C08D6" w:rsidRDefault="005C08D6">
          <w:pPr>
            <w:pStyle w:val="TableParagraph"/>
            <w:jc w:val="center"/>
            <w:rPr>
              <w:lang w:val="ro-RO"/>
            </w:rPr>
          </w:pPr>
        </w:p>
      </w:tc>
    </w:tr>
    <w:tr w:rsidR="005C08D6">
      <w:trPr>
        <w:jc w:val="center"/>
      </w:trPr>
      <w:tc>
        <w:tcPr>
          <w:tcW w:w="2448" w:type="dxa"/>
          <w:vMerge/>
          <w:tcBorders>
            <w:top w:val="nil"/>
          </w:tcBorders>
          <w:vAlign w:val="center"/>
        </w:tcPr>
        <w:p w:rsidR="005C08D6" w:rsidRDefault="005C08D6">
          <w:pPr>
            <w:jc w:val="center"/>
            <w:rPr>
              <w:sz w:val="2"/>
              <w:szCs w:val="2"/>
            </w:rPr>
          </w:pPr>
        </w:p>
      </w:tc>
      <w:tc>
        <w:tcPr>
          <w:tcW w:w="4514" w:type="dxa"/>
          <w:vMerge/>
          <w:vAlign w:val="center"/>
        </w:tcPr>
        <w:p w:rsidR="005C08D6" w:rsidRDefault="005C08D6">
          <w:pPr>
            <w:jc w:val="center"/>
            <w:rPr>
              <w:sz w:val="2"/>
              <w:szCs w:val="2"/>
            </w:rPr>
          </w:pPr>
        </w:p>
      </w:tc>
      <w:tc>
        <w:tcPr>
          <w:tcW w:w="2517" w:type="dxa"/>
          <w:vAlign w:val="center"/>
        </w:tcPr>
        <w:p w:rsidR="005C08D6" w:rsidRDefault="005C08D6">
          <w:pPr>
            <w:pStyle w:val="TableParagraph"/>
            <w:spacing w:line="273" w:lineRule="exact"/>
            <w:ind w:left="108"/>
            <w:jc w:val="center"/>
            <w:rPr>
              <w:b/>
              <w:sz w:val="24"/>
              <w:lang w:val="ro-RO"/>
            </w:rPr>
          </w:pPr>
          <w:r>
            <w:rPr>
              <w:b/>
              <w:sz w:val="24"/>
              <w:lang w:val="ro-RO"/>
            </w:rPr>
            <w:t>Exemplar nr.: 1</w:t>
          </w:r>
        </w:p>
      </w:tc>
    </w:tr>
  </w:tbl>
  <w:p w:rsidR="005C08D6" w:rsidRDefault="005C08D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1">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2">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3">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4">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5">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6">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4F1DDA"/>
    <w:multiLevelType w:val="hybridMultilevel"/>
    <w:tmpl w:val="506258C2"/>
    <w:lvl w:ilvl="0" w:tplc="C9F694F0">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9">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0">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11">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12">
    <w:nsid w:val="53F06373"/>
    <w:multiLevelType w:val="hybridMultilevel"/>
    <w:tmpl w:val="66567498"/>
    <w:lvl w:ilvl="0" w:tplc="AD948A76">
      <w:start w:val="26"/>
      <w:numFmt w:val="bullet"/>
      <w:lvlText w:val="-"/>
      <w:lvlJc w:val="left"/>
      <w:pPr>
        <w:ind w:left="448" w:hanging="360"/>
      </w:pPr>
      <w:rPr>
        <w:rFonts w:ascii="Times New Roman" w:eastAsia="Times New Roman" w:hAnsi="Times New Roman" w:cs="Times New Roman"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13">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14">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17">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2"/>
  </w:num>
  <w:num w:numId="5">
    <w:abstractNumId w:val="15"/>
  </w:num>
  <w:num w:numId="6">
    <w:abstractNumId w:val="11"/>
  </w:num>
  <w:num w:numId="7">
    <w:abstractNumId w:val="13"/>
  </w:num>
  <w:num w:numId="8">
    <w:abstractNumId w:val="18"/>
  </w:num>
  <w:num w:numId="9">
    <w:abstractNumId w:val="16"/>
  </w:num>
  <w:num w:numId="10">
    <w:abstractNumId w:val="4"/>
  </w:num>
  <w:num w:numId="11">
    <w:abstractNumId w:val="17"/>
  </w:num>
  <w:num w:numId="12">
    <w:abstractNumId w:val="6"/>
  </w:num>
  <w:num w:numId="13">
    <w:abstractNumId w:val="8"/>
  </w:num>
  <w:num w:numId="14">
    <w:abstractNumId w:val="5"/>
  </w:num>
  <w:num w:numId="15">
    <w:abstractNumId w:val="1"/>
  </w:num>
  <w:num w:numId="16">
    <w:abstractNumId w:val="9"/>
  </w:num>
  <w:num w:numId="17">
    <w:abstractNumId w:val="0"/>
  </w:num>
  <w:num w:numId="18">
    <w:abstractNumId w:val="1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6B5BFA"/>
    <w:rsid w:val="00016218"/>
    <w:rsid w:val="00026045"/>
    <w:rsid w:val="00071166"/>
    <w:rsid w:val="000775D6"/>
    <w:rsid w:val="000D5645"/>
    <w:rsid w:val="000D7139"/>
    <w:rsid w:val="000F178D"/>
    <w:rsid w:val="00117344"/>
    <w:rsid w:val="00140FA5"/>
    <w:rsid w:val="00154D21"/>
    <w:rsid w:val="001602E4"/>
    <w:rsid w:val="001949BE"/>
    <w:rsid w:val="001A2C2F"/>
    <w:rsid w:val="001C756F"/>
    <w:rsid w:val="001F5411"/>
    <w:rsid w:val="00200E34"/>
    <w:rsid w:val="00213369"/>
    <w:rsid w:val="00234C5B"/>
    <w:rsid w:val="0029759B"/>
    <w:rsid w:val="002B7E15"/>
    <w:rsid w:val="002C4622"/>
    <w:rsid w:val="00310A0F"/>
    <w:rsid w:val="00334D50"/>
    <w:rsid w:val="00350FD2"/>
    <w:rsid w:val="0035139C"/>
    <w:rsid w:val="0038315D"/>
    <w:rsid w:val="00394AEA"/>
    <w:rsid w:val="004114C9"/>
    <w:rsid w:val="00426747"/>
    <w:rsid w:val="00435E1C"/>
    <w:rsid w:val="00440750"/>
    <w:rsid w:val="0044224E"/>
    <w:rsid w:val="004A09B5"/>
    <w:rsid w:val="004A39AD"/>
    <w:rsid w:val="004D4AEA"/>
    <w:rsid w:val="00502406"/>
    <w:rsid w:val="00504360"/>
    <w:rsid w:val="005433C7"/>
    <w:rsid w:val="005548D4"/>
    <w:rsid w:val="00562756"/>
    <w:rsid w:val="005903EB"/>
    <w:rsid w:val="005925D0"/>
    <w:rsid w:val="005C08D6"/>
    <w:rsid w:val="005C3C85"/>
    <w:rsid w:val="0060281A"/>
    <w:rsid w:val="00634406"/>
    <w:rsid w:val="00642121"/>
    <w:rsid w:val="0065463A"/>
    <w:rsid w:val="0066455E"/>
    <w:rsid w:val="006A5F8A"/>
    <w:rsid w:val="006B5BFA"/>
    <w:rsid w:val="006B760B"/>
    <w:rsid w:val="006D0147"/>
    <w:rsid w:val="006E345B"/>
    <w:rsid w:val="00706FAF"/>
    <w:rsid w:val="00720C73"/>
    <w:rsid w:val="00742776"/>
    <w:rsid w:val="00752ACE"/>
    <w:rsid w:val="00780064"/>
    <w:rsid w:val="007972CF"/>
    <w:rsid w:val="007C2CBA"/>
    <w:rsid w:val="007F5B1A"/>
    <w:rsid w:val="00872AC8"/>
    <w:rsid w:val="008A30E6"/>
    <w:rsid w:val="008B27E5"/>
    <w:rsid w:val="008F05E7"/>
    <w:rsid w:val="00914340"/>
    <w:rsid w:val="00940B4C"/>
    <w:rsid w:val="00963A38"/>
    <w:rsid w:val="0096544A"/>
    <w:rsid w:val="0097075D"/>
    <w:rsid w:val="00975B97"/>
    <w:rsid w:val="009B2D1B"/>
    <w:rsid w:val="009D1F5A"/>
    <w:rsid w:val="00A17FCA"/>
    <w:rsid w:val="00A231AD"/>
    <w:rsid w:val="00A403DC"/>
    <w:rsid w:val="00A44DD6"/>
    <w:rsid w:val="00A60317"/>
    <w:rsid w:val="00A77801"/>
    <w:rsid w:val="00AB54DA"/>
    <w:rsid w:val="00B06365"/>
    <w:rsid w:val="00B400E2"/>
    <w:rsid w:val="00B406AB"/>
    <w:rsid w:val="00B43318"/>
    <w:rsid w:val="00B660F0"/>
    <w:rsid w:val="00B72371"/>
    <w:rsid w:val="00B81DE1"/>
    <w:rsid w:val="00B8420F"/>
    <w:rsid w:val="00B912FA"/>
    <w:rsid w:val="00BA183D"/>
    <w:rsid w:val="00BB077A"/>
    <w:rsid w:val="00BB5DD9"/>
    <w:rsid w:val="00BB7A76"/>
    <w:rsid w:val="00BC1120"/>
    <w:rsid w:val="00BF29FB"/>
    <w:rsid w:val="00BF70B2"/>
    <w:rsid w:val="00C546C9"/>
    <w:rsid w:val="00C9103A"/>
    <w:rsid w:val="00CB17B2"/>
    <w:rsid w:val="00D840C0"/>
    <w:rsid w:val="00D925FE"/>
    <w:rsid w:val="00DA127A"/>
    <w:rsid w:val="00DA467C"/>
    <w:rsid w:val="00DF01EC"/>
    <w:rsid w:val="00E00DF5"/>
    <w:rsid w:val="00E14DB1"/>
    <w:rsid w:val="00E1556A"/>
    <w:rsid w:val="00E343EC"/>
    <w:rsid w:val="00E72812"/>
    <w:rsid w:val="00E9720A"/>
    <w:rsid w:val="00EC07C5"/>
    <w:rsid w:val="00EC640D"/>
    <w:rsid w:val="00EE6F97"/>
    <w:rsid w:val="00EF07E0"/>
    <w:rsid w:val="00F00F09"/>
    <w:rsid w:val="00F077A6"/>
    <w:rsid w:val="00F32CD2"/>
    <w:rsid w:val="00F34352"/>
    <w:rsid w:val="00FD6C68"/>
    <w:rsid w:val="00FE632D"/>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1"/>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hyperlink" Target="http://www.isjmm.r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jmm.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jmm.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jmm.ro" TargetMode="External"/><Relationship Id="rId4" Type="http://schemas.openxmlformats.org/officeDocument/2006/relationships/settings" Target="settings.xml"/><Relationship Id="rId9" Type="http://schemas.openxmlformats.org/officeDocument/2006/relationships/hyperlink" Target="http://www.isjmmforum.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8671-3E45-4C19-8481-7A81F65A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8</Pages>
  <Words>2770</Words>
  <Characters>15790</Characters>
  <Application>Microsoft Office Word</Application>
  <DocSecurity>0</DocSecurity>
  <Lines>131</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53</cp:revision>
  <cp:lastPrinted>2022-08-25T08:42:00Z</cp:lastPrinted>
  <dcterms:created xsi:type="dcterms:W3CDTF">2022-07-15T09:23:00Z</dcterms:created>
  <dcterms:modified xsi:type="dcterms:W3CDTF">2025-07-24T15:06:00Z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